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page" w:tblpX="895" w:vertAnchor="page" w:tblpY="992" w:leftFromText="180" w:topFromText="0" w:rightFromText="180" w:bottomFromText="0"/>
        <w:tblW w:w="3178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85"/>
        <w:gridCol w:w="1033"/>
        <w:gridCol w:w="63"/>
        <w:gridCol w:w="1922"/>
        <w:gridCol w:w="851"/>
        <w:gridCol w:w="955"/>
        <w:gridCol w:w="90"/>
        <w:gridCol w:w="21"/>
        <w:gridCol w:w="1664"/>
        <w:gridCol w:w="1656"/>
        <w:gridCol w:w="1655"/>
        <w:gridCol w:w="102"/>
        <w:gridCol w:w="1900"/>
        <w:gridCol w:w="124"/>
        <w:gridCol w:w="60"/>
        <w:gridCol w:w="985"/>
        <w:gridCol w:w="21"/>
        <w:gridCol w:w="30"/>
        <w:gridCol w:w="94"/>
        <w:gridCol w:w="1128"/>
        <w:gridCol w:w="124"/>
        <w:gridCol w:w="2077"/>
        <w:gridCol w:w="2077"/>
        <w:gridCol w:w="2077"/>
        <w:gridCol w:w="2077"/>
        <w:gridCol w:w="2077"/>
        <w:gridCol w:w="2077"/>
        <w:gridCol w:w="2077"/>
        <w:gridCol w:w="2081"/>
      </w:tblGrid>
      <w:tr>
        <w:tblPrEx/>
        <w:trPr>
          <w:gridAfter w:val="8"/>
          <w:trHeight w:val="4196"/>
        </w:trPr>
        <w:tc>
          <w:tcPr>
            <w:gridSpan w:val="21"/>
            <w:tcW w:w="15163" w:type="dxa"/>
            <w:vAlign w:val="top"/>
            <w:vMerge w:val="restart"/>
            <w:textDirection w:val="lrTb"/>
            <w:noWrap w:val="false"/>
          </w:tcPr>
          <w:p>
            <w:pPr>
              <w:pStyle w:val="900"/>
              <w:ind w:left="8364" w:hanging="142"/>
              <w:jc w:val="left"/>
              <w:spacing w:after="0" w:line="240" w:lineRule="auto"/>
              <w:widowControl w:val="o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lang w:eastAsia="ru-RU"/>
              </w:rPr>
              <w:t xml:space="preserve">Приложение</w:t>
            </w:r>
            <w:r>
              <w:rPr>
                <w:rFonts w:ascii="Liberation Serif" w:hAnsi="Liberation Serif" w:eastAsia="Liberation Serif" w:cs="Liberation Serif"/>
                <w:lang w:eastAsia="ru-RU"/>
              </w:rPr>
              <w:t xml:space="preserve"> №1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900"/>
              <w:ind w:left="8222"/>
              <w:jc w:val="left"/>
              <w:spacing w:after="0" w:line="240" w:lineRule="auto"/>
              <w:widowControl w:val="o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lang w:eastAsia="ru-RU"/>
              </w:rPr>
              <w:t xml:space="preserve">к приказу министерства </w:t>
            </w:r>
            <w:r>
              <w:rPr>
                <w:rFonts w:ascii="Liberation Serif" w:hAnsi="Liberation Serif" w:eastAsia="Liberation Serif" w:cs="Liberation Serif"/>
                <w:lang w:eastAsia="ru-RU"/>
              </w:rPr>
              <w:t xml:space="preserve">природных ресурсов, экологии имущественных отношений Оренбургской области</w:t>
            </w:r>
            <w:r>
              <w:rPr>
                <w:rFonts w:ascii="Liberation Serif" w:hAnsi="Liberation Serif" w:eastAsia="Liberation Serif" w:cs="Liberation Serif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900"/>
              <w:ind w:left="8520" w:hanging="298"/>
              <w:jc w:val="left"/>
              <w:spacing w:after="0" w:line="240" w:lineRule="auto"/>
              <w:widowControl w:val="o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lang w:eastAsia="ru-RU"/>
              </w:rPr>
              <w:t xml:space="preserve">от ___________20</w:t>
            </w:r>
            <w:r>
              <w:rPr>
                <w:rFonts w:ascii="Liberation Serif" w:hAnsi="Liberation Serif" w:eastAsia="Liberation Serif" w:cs="Liberation Serif"/>
                <w:lang w:eastAsia="ru-RU"/>
              </w:rPr>
              <w:t xml:space="preserve">25</w:t>
            </w:r>
            <w:r>
              <w:rPr>
                <w:rFonts w:ascii="Liberation Serif" w:hAnsi="Liberation Serif" w:eastAsia="Liberation Serif" w:cs="Liberation Serif"/>
                <w:lang w:eastAsia="ru-RU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lang w:eastAsia="ru-RU"/>
              </w:rPr>
              <w:t xml:space="preserve">г. № _________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900"/>
              <w:jc w:val="left"/>
              <w:spacing w:after="0" w:line="240" w:lineRule="auto"/>
              <w:widowControl w:val="o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bookmarkStart w:id="0" w:name="undefined"/>
            <w:r>
              <w:rPr>
                <w:rFonts w:ascii="Liberation Serif" w:hAnsi="Liberation Serif" w:eastAsia="Liberation Serif" w:cs="Liberation Serif"/>
              </w:rPr>
            </w:r>
            <w:bookmarkEnd w:id="0"/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900"/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lang w:eastAsia="ru-RU"/>
              </w:rPr>
              <w:t xml:space="preserve">Перечень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900"/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lang w:eastAsia="ru-RU"/>
              </w:rPr>
              <w:t xml:space="preserve">отдельных  видов товаров, работ, услуг, закупаемых </w:t>
            </w:r>
            <w:r>
              <w:rPr>
                <w:rFonts w:ascii="Liberation Serif" w:hAnsi="Liberation Serif" w:eastAsia="Liberation Serif" w:cs="Liberation Serif"/>
              </w:rPr>
              <w:t xml:space="preserve">министерством </w:t>
            </w:r>
            <w:r>
              <w:rPr>
                <w:rFonts w:ascii="Liberation Serif" w:hAnsi="Liberation Serif" w:eastAsia="Liberation Serif" w:cs="Liberation Serif"/>
              </w:rPr>
              <w:t xml:space="preserve">природных ресурсов, экологии имущественных отношений </w:t>
            </w:r>
            <w:r>
              <w:rPr>
                <w:rFonts w:ascii="Liberation Serif" w:hAnsi="Liberation Serif" w:eastAsia="Liberation Serif" w:cs="Liberation Serif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</w:rPr>
              <w:t xml:space="preserve">Оренбургской области</w:t>
            </w:r>
            <w:r>
              <w:rPr>
                <w:rFonts w:ascii="Liberation Serif" w:hAnsi="Liberation Serif" w:eastAsia="Liberation Serif" w:cs="Liberation Serif"/>
              </w:rPr>
              <w:t xml:space="preserve">,</w:t>
            </w:r>
            <w:r>
              <w:rPr>
                <w:rFonts w:ascii="Liberation Serif" w:hAnsi="Liberation Serif" w:eastAsia="Liberation Serif" w:cs="Liberation Serif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lang w:eastAsia="ru-RU"/>
              </w:rPr>
              <w:t xml:space="preserve">в о</w:t>
            </w:r>
            <w:r>
              <w:rPr>
                <w:rFonts w:ascii="Liberation Serif" w:hAnsi="Liberation Serif" w:eastAsia="Liberation Serif" w:cs="Liberation Serif"/>
                <w:lang w:eastAsia="ru-RU"/>
              </w:rPr>
              <w:t xml:space="preserve">тношении которых определяются</w:t>
            </w:r>
            <w:r>
              <w:rPr>
                <w:rFonts w:ascii="Liberation Serif" w:hAnsi="Liberation Serif" w:eastAsia="Liberation Serif" w:cs="Liberation Serif"/>
                <w:lang w:eastAsia="ru-RU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lang w:eastAsia="ru-RU"/>
              </w:rPr>
              <w:t xml:space="preserve">требования </w:t>
            </w:r>
            <w:r>
              <w:rPr>
                <w:rFonts w:ascii="Liberation Serif" w:hAnsi="Liberation Serif" w:eastAsia="Liberation Serif" w:cs="Liberation Serif"/>
              </w:rPr>
              <w:t xml:space="preserve">к их потребительским свойствам (в том числе качеству) 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900"/>
              <w:jc w:val="center"/>
              <w:spacing w:after="0" w:line="240" w:lineRule="auto"/>
              <w:widowControl w:val="off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и иным характеристикам </w:t>
            </w:r>
            <w:r>
              <w:rPr>
                <w:rFonts w:ascii="Liberation Serif" w:hAnsi="Liberation Serif" w:eastAsia="Liberation Serif" w:cs="Liberation Serif"/>
                <w:lang w:eastAsia="ru-RU"/>
              </w:rPr>
              <w:t xml:space="preserve">(в том числе предельные цены товаров, работ, услуг) 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8"/>
        </w:trPr>
        <w:tc>
          <w:tcPr>
            <w:tcW w:w="68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N п/п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09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Код по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fldChar w:fldCharType="begin"/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instrText xml:space="preserve"> HYPERLINK "consultantplus://offline/ref=24857F60048EFADE939E2983D2D7F9F2B858FF1FE84DA9F6596DC3982CV8i7D" </w:instrTex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fldChar w:fldCharType="separate"/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ОКПД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fldChar w:fldCharType="end"/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92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Наименование отдельного вида товаров, работ, услуг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1917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Единица измерения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3320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Требования к потребительским свойствам (в том числе качеству) и иным характеристикам товаров, работ, услуг, включенных в обязательный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fldChar w:fldCharType="begin"/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instrText xml:space="preserve"> HYPERLINK \l "P181" </w:instrTex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fldChar w:fldCharType="separate"/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перечень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fldChar w:fldCharType="end"/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отдельных видов товаров, работ, услуг, утвержденный постановлением Правительства Оренбургской области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от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30.12.2015 № 1028-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11"/>
            <w:tcW w:w="6223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Требования к потребительским свойствам (в том числе качеству) и иным характеристикам, утвержд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аемые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настоящим приказом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8"/>
          <w:trHeight w:val="2677"/>
        </w:trPr>
        <w:tc>
          <w:tcPr>
            <w:tcW w:w="685" w:type="dxa"/>
            <w:vAlign w:val="top"/>
            <w:vMerge w:val="continue"/>
            <w:textDirection w:val="lrTb"/>
            <w:noWrap w:val="false"/>
          </w:tcPr>
          <w:p>
            <w:pPr>
              <w:pStyle w:val="900"/>
              <w:spacing w:after="0" w:line="240" w:lineRule="auto"/>
              <w:rPr>
                <w:rFonts w:ascii="Times New Roman" w:hAnsi="Times New Roman"/>
                <w:b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</w:r>
          </w:p>
        </w:tc>
        <w:tc>
          <w:tcPr>
            <w:gridSpan w:val="2"/>
            <w:tcW w:w="1096" w:type="dxa"/>
            <w:vAlign w:val="top"/>
            <w:vMerge w:val="continue"/>
            <w:textDirection w:val="lrTb"/>
            <w:noWrap w:val="false"/>
          </w:tcPr>
          <w:p>
            <w:pPr>
              <w:pStyle w:val="900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922" w:type="dxa"/>
            <w:vAlign w:val="top"/>
            <w:vMerge w:val="continue"/>
            <w:textDirection w:val="lrTb"/>
            <w:noWrap w:val="false"/>
          </w:tcPr>
          <w:p>
            <w:pPr>
              <w:pStyle w:val="900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код по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fldChar w:fldCharType="begin"/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instrText xml:space="preserve"> HYPERLINK "consultantplus://offline/ref=24857F60048EFADE939E2983D2D7F9F2B85AFB1AEA41A9F6596DC3982CV8i7D" </w:instrTex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fldChar w:fldCharType="separate"/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ОКЕИ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fldChar w:fldCharType="end"/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06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наименование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664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характеристика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значение характеристики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757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характеристика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2024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значение характеристики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109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обоснование отклонения значения характеристики от утвержденной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34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функциональное назначение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fldChar w:fldCharType="begin"/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instrText xml:space="preserve"> HYPERLINK \l "P160" </w:instrTex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fldChar w:fldCharType="separate"/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&lt;*&gt;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fldChar w:fldCharType="end"/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8"/>
          <w:trHeight w:val="372"/>
        </w:trPr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68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26.20.11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1922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Компьютеры портати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ные массой не б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лее 10 кг 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кие, как ноутбуки, планшетные компьютеры, карманные компьютеры, в том числе со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мещающие функции мобильного телефонного аппарата, электронные з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писные книжки и аналогичная компьютерная те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х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ника.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 требуемой пр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дукции: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планшетные ко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пьютеры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104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168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1757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2024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auto" w:fill="ffffff"/>
            <w:tcBorders>
              <w:top w:val="single" w:color="000000" w:sz="4" w:space="0"/>
              <w:bottom w:val="single" w:color="000000" w:sz="4" w:space="0"/>
            </w:tcBorders>
            <w:tcW w:w="134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8"/>
          <w:trHeight w:val="372"/>
        </w:trPr>
        <w:tc>
          <w:tcPr>
            <w:gridSpan w:val="21"/>
            <w:shd w:val="clear" w:color="auto" w:fill="ffffff"/>
            <w:tcBorders>
              <w:bottom w:val="single" w:color="000000" w:sz="4" w:space="0"/>
              <w:right w:val="single" w:color="000000" w:sz="4" w:space="0"/>
            </w:tcBorders>
            <w:tcW w:w="15163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должности высшей группы должностей категории «Руководители»,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должности главной группы должностей категории «Руководители»,   </w:t>
              <w:tab/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должности ведущей группы должностей категории «помощники (советники)», должности категории «специалисты» и категории «обеспечивающие специалисты»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8"/>
          <w:trHeight w:val="1212"/>
        </w:trPr>
        <w:tc>
          <w:tcPr>
            <w:shd w:val="clear" w:color="auto" w:fill="ffffff"/>
            <w:tcW w:w="68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1.1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W w:w="109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26.20.11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shd w:val="clear" w:color="auto" w:fill="ffffff"/>
            <w:tcW w:w="192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Компьютеры портати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ные массой не б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лее 10 кг 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кие, как ноутбуки, планшетные компьютеры, карманные компьютеры, в том числе со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мещающие функции мобильного телефонного аппарата, электронные з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писные книжки и аналогичная компьютерная те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х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ника.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 требуемой пр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дукции: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планшетные ко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пьютеры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shd w:val="clear" w:color="auto" w:fill="ffffff"/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039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W w:w="104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дюйм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W w:w="168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размер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диагонали  экрана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shd w:val="clear" w:color="auto" w:fill="ffffff"/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shd w:val="clear" w:color="auto" w:fill="ffffff"/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размер 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диагонали  экрана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shd w:val="clear" w:color="auto" w:fill="ffffff"/>
            <w:tcW w:w="212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13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shd w:val="clear" w:color="auto" w:fill="ffffff"/>
            <w:tcW w:w="109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auto" w:fill="ffffff"/>
            <w:tcW w:w="134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8"/>
          <w:trHeight w:val="301"/>
        </w:trPr>
        <w:tc>
          <w:tcPr>
            <w:shd w:val="clear" w:color="auto" w:fill="ffffff"/>
            <w:tcW w:w="685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gridSpan w:val="2"/>
            <w:shd w:val="clear" w:color="auto" w:fill="ffffff"/>
            <w:tcW w:w="1096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ffffff"/>
            <w:tcW w:w="1922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ffffff"/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2553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W w:w="104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гигабайт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W w:w="168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объем оперативной памяти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shd w:val="clear" w:color="auto" w:fill="ffffff"/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32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shd w:val="clear" w:color="auto" w:fill="ffffff"/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объем оперативной памяти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auto" w:fill="ffffff"/>
            <w:tcW w:w="212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32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shd w:val="clear" w:color="auto" w:fill="ffffff"/>
            <w:tcW w:w="109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auto" w:fill="ffffff"/>
            <w:tcW w:w="134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  <w:t xml:space="preserve"> 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8"/>
          <w:trHeight w:val="385"/>
        </w:trPr>
        <w:tc>
          <w:tcPr>
            <w:shd w:val="clear" w:color="auto" w:fill="ffffff"/>
            <w:tcW w:w="685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gridSpan w:val="2"/>
            <w:shd w:val="clear" w:color="auto" w:fill="ffffff"/>
            <w:tcW w:w="1096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ffffff"/>
            <w:tcW w:w="1922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ffffff"/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2553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shd w:val="clear" w:color="auto" w:fill="ffffff"/>
            <w:tcW w:w="104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гигабайт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shd w:val="clear" w:color="auto" w:fill="ffffff"/>
            <w:tcW w:w="168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объем встроенной памяти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shd w:val="clear" w:color="auto" w:fill="ffffff"/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256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shd w:val="clear" w:color="auto" w:fill="ffffff"/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объем встроенной памяти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shd w:val="clear" w:color="auto" w:fill="ffffff"/>
            <w:tcW w:w="212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256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auto" w:fill="ffffff"/>
            <w:tcW w:w="109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auto" w:fill="ffffff"/>
            <w:tcW w:w="134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8"/>
          <w:trHeight w:val="335"/>
        </w:trPr>
        <w:tc>
          <w:tcPr>
            <w:shd w:val="clear" w:color="auto" w:fill="ffffff"/>
            <w:tcW w:w="685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gridSpan w:val="2"/>
            <w:shd w:val="clear" w:color="auto" w:fill="ffffff"/>
            <w:tcW w:w="1096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ffffff"/>
            <w:tcW w:w="1922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ffffff"/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W w:w="104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W w:w="168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Наличие ГЛОНАСС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shd w:val="clear" w:color="auto" w:fill="ffffff"/>
            <w:tcW w:w="1656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auto" w:fill="ffffff"/>
            <w:tcW w:w="1655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shd w:val="clear" w:color="auto" w:fill="ffffff"/>
            <w:tcW w:w="2126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shd w:val="clear" w:color="auto" w:fill="ffffff"/>
            <w:tcW w:w="109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auto" w:fill="ffffff"/>
            <w:tcW w:w="134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8"/>
          <w:trHeight w:val="284"/>
        </w:trPr>
        <w:tc>
          <w:tcPr>
            <w:shd w:val="clear" w:color="auto" w:fill="ffffff"/>
            <w:tcW w:w="685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gridSpan w:val="2"/>
            <w:shd w:val="clear" w:color="auto" w:fill="ffffff"/>
            <w:tcW w:w="1096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ffffff"/>
            <w:tcW w:w="1922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shd w:val="clear" w:color="auto" w:fill="ffffff"/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W w:w="104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auto" w:fill="ffffff"/>
            <w:tcW w:w="168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shd w:val="clear" w:color="auto" w:fill="ffffff"/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60,0 тыс.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shd w:val="clear" w:color="auto" w:fill="ffffff"/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auto" w:fill="ffffff"/>
            <w:tcW w:w="212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60,0 тыс.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shd w:val="clear" w:color="auto" w:fill="ffffff"/>
            <w:tcW w:w="109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auto" w:fill="ffffff"/>
            <w:tcW w:w="134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  <w:t xml:space="preserve"> 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8"/>
          <w:trHeight w:val="284"/>
        </w:trPr>
        <w:tc>
          <w:tcPr>
            <w:shd w:val="clear" w:color="ffffff" w:fill="ffffff"/>
            <w:tcW w:w="68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W w:w="109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26.20.11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shd w:val="clear" w:color="ffffff" w:fill="ffffff"/>
            <w:tcW w:w="192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Компьютеры портативные массой не более 10 кг, такие как ноутбуки, планшетные компьютеры, карманные компьютеры, в том числе совмещающие функции мобильного телефонного аппарата, электронные записные книжки и аналогичная компьютерная техника.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 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 требуемой продукции: ноутбуки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shd w:val="clear" w:color="ffffff" w:fill="ffffff"/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W w:w="104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W w:w="168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shd w:val="clear" w:color="ffffff" w:fill="ffffff"/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shd w:val="clear" w:color="ffffff" w:fill="ffffff"/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ffffff" w:fill="ffffff"/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ffffff" w:fill="ffffff"/>
            <w:tcW w:w="109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ffffff" w:fill="ffffff"/>
            <w:tcW w:w="134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8"/>
          <w:trHeight w:val="284"/>
        </w:trPr>
        <w:tc>
          <w:tcPr>
            <w:gridSpan w:val="21"/>
            <w:shd w:val="clear" w:color="ffffff" w:fill="ffffff"/>
            <w:tcW w:w="15163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должности высшей группы должностей категории «Руководители»,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должности главной группы должностей категории «Руководители»,   </w:t>
              <w:tab/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должности ведущей группы должностей категории «помощники (советники)», должности категории «специалисты» и категории «обеспечивающие специалисты» 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b/>
                <w:shd w:val="clear" w:color="auto" w:fill="fffff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hd w:val="clear" w:color="auto" w:fill="ffffff"/>
              </w:rPr>
            </w:r>
            <w:r>
              <w:rPr>
                <w:rFonts w:ascii="Liberation Serif" w:hAnsi="Liberation Serif" w:cs="Liberation Serif"/>
                <w:b/>
                <w:shd w:val="clear" w:color="auto" w:fill="ffffff"/>
              </w:rPr>
            </w:r>
          </w:p>
        </w:tc>
      </w:tr>
      <w:tr>
        <w:tblPrEx/>
        <w:trPr>
          <w:gridAfter w:val="8"/>
          <w:trHeight w:val="284"/>
        </w:trPr>
        <w:tc>
          <w:tcPr>
            <w:shd w:val="clear" w:color="ffffff" w:fill="ffffff"/>
            <w:tcW w:w="68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2.1.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W w:w="109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26.20.11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shd w:val="clear" w:color="ffffff" w:fill="ffffff"/>
            <w:tcW w:w="192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Компьютеры портативные массой не более 10 кг, такие как ноутбуки, планшетные компьютеры, карманные компьютеры, в том числе совмещающие функции мобильного телефонного аппарата, электронные записные книжки и аналогичная компьютерная техника.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 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 требуемой продукции: ноутбуки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ffffff" w:fill="ffffff"/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039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shd w:val="clear" w:color="ffffff" w:fill="ffffff"/>
            <w:tcW w:w="104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дюйм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shd w:val="clear" w:color="ffffff" w:fill="ffffff"/>
            <w:tcW w:w="168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размер 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диагонали  экрана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ffffff" w:fill="ffffff"/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21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ffffff" w:fill="ffffff"/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размер 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диагонали  экрана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shd w:val="clear" w:color="ffffff" w:fill="ffffff"/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21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shd w:val="clear" w:color="ffffff" w:fill="ffffff"/>
            <w:tcW w:w="109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ffffff" w:fill="ffffff"/>
            <w:tcW w:w="134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8"/>
          <w:trHeight w:val="284"/>
        </w:trPr>
        <w:tc>
          <w:tcPr>
            <w:shd w:val="clear" w:color="ffffff" w:fill="ffffff"/>
            <w:tcW w:w="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ffffff" w:fill="ffffff"/>
            <w:tcW w:w="109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19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shd w:val="clear" w:color="ffffff" w:fill="ffffff"/>
            <w:tcW w:w="104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shd w:val="clear" w:color="ffffff" w:fill="ffffff"/>
            <w:tcW w:w="168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shd w:val="clear" w:color="ffffff" w:fill="ffffff"/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100,0 тыс.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ffffff" w:fill="ffffff"/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ffffff" w:fill="ffffff"/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100,0 тыс.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shd w:val="clear" w:color="ffffff" w:fill="ffffff"/>
            <w:tcW w:w="109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ffffff" w:fill="ffffff"/>
            <w:tcW w:w="134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8"/>
          <w:trHeight w:val="284"/>
        </w:trPr>
        <w:tc>
          <w:tcPr>
            <w:shd w:val="clear" w:color="ffffff" w:fill="ffffff"/>
            <w:tcW w:w="68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W w:w="109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26.20.15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shd w:val="clear" w:color="ffffff" w:fill="ffffff"/>
            <w:tcW w:w="192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Машины вычислительные электронные цифровые прочие, содержащие или не содержащие в одном корпусе одно или два из следующих устройств для автоматической обработки данных: запоминающие устройства, устройства ввода, устройства вывода. 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 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 требуемой продукции: компьютеры персональные настольные, рабочие станции вывода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shd w:val="clear" w:color="ffffff" w:fill="ffffff"/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W w:w="104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W w:w="168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shd w:val="clear" w:color="ffffff" w:fill="ffffff"/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shd w:val="clear" w:color="ffffff" w:fill="ffffff"/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ffffff" w:fill="ffffff"/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shd w:val="clear" w:color="ffffff" w:fill="ffffff"/>
            <w:tcW w:w="109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ffffff" w:fill="ffffff"/>
            <w:tcW w:w="134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8"/>
          <w:trHeight w:val="284"/>
        </w:trPr>
        <w:tc>
          <w:tcPr>
            <w:gridSpan w:val="21"/>
            <w:shd w:val="clear" w:color="ffffff" w:fill="ffffff"/>
            <w:tcW w:w="15163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должности высшей группы должностей категории «Руководители»,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должности главной группы должностей категории «Руководители»,   </w:t>
              <w:tab/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должности ведущей группы должностей категории «помощники (советники)», должности категории «специалисты» и категории «обеспечивающие специалисты» 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b/>
                <w:shd w:val="clear" w:color="auto" w:fill="fffff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hd w:val="clear" w:color="auto" w:fill="ffffff"/>
              </w:rPr>
            </w:r>
            <w:r>
              <w:rPr>
                <w:rFonts w:ascii="Liberation Serif" w:hAnsi="Liberation Serif" w:cs="Liberation Serif"/>
                <w:b/>
                <w:shd w:val="clear" w:color="auto" w:fill="fffff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8"/>
          <w:trHeight w:val="284"/>
        </w:trPr>
        <w:tc>
          <w:tcPr>
            <w:shd w:val="clear" w:color="ffffff" w:fill="ffffff"/>
            <w:tcW w:w="68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3.1.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W w:w="109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26.20.15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shd w:val="clear" w:color="ffffff" w:fill="ffffff"/>
            <w:tcW w:w="192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Машины вычислительные электронные цифровые прочие, содержащие или не содержащие в одном корпусе одно или два из следующих устройств для автоматической обработки данных: запоминающие устройства, устройства ввода, устройства вывода. 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 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 требуемой продукции: компьютеры персональные настольные, рабочие станции вывода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shd w:val="clear" w:color="ffffff" w:fill="ffffff"/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shd w:val="clear" w:color="ffffff" w:fill="ffffff"/>
            <w:tcW w:w="104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тип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shd w:val="clear" w:color="ffffff" w:fill="ffffff"/>
            <w:tcW w:w="168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моноблок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ffffff" w:fill="ffffff"/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ffffff" w:fill="ffffff"/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тип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shd w:val="clear" w:color="ffffff" w:fill="ffffff"/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моноблок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shd w:val="clear" w:color="ffffff" w:fill="ffffff"/>
            <w:tcW w:w="109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ffffff" w:fill="ffffff"/>
            <w:tcW w:w="134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8"/>
          <w:trHeight w:val="284"/>
        </w:trPr>
        <w:tc>
          <w:tcPr>
            <w:shd w:val="clear" w:color="ffffff" w:fill="ffffff"/>
            <w:tcW w:w="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ffffff" w:fill="ffffff"/>
            <w:tcW w:w="109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19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039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shd w:val="clear" w:color="ffffff" w:fill="ffffff"/>
            <w:tcW w:w="104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дюймов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shd w:val="clear" w:color="ffffff" w:fill="ffffff"/>
            <w:tcW w:w="168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размер диагонали экрана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ffffff" w:fill="ffffff"/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32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ffffff" w:fill="ffffff"/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размер диагонали экрана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shd w:val="clear" w:color="ffffff" w:fill="ffffff"/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32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shd w:val="clear" w:color="ffffff" w:fill="ffffff"/>
            <w:tcW w:w="109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ffffff" w:fill="ffffff"/>
            <w:tcW w:w="134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8"/>
          <w:trHeight w:val="284"/>
        </w:trPr>
        <w:tc>
          <w:tcPr>
            <w:shd w:val="clear" w:color="ffffff" w:fill="ffffff"/>
            <w:tcW w:w="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ffffff" w:fill="ffffff"/>
            <w:tcW w:w="109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19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shd w:val="clear" w:color="ffffff" w:fill="ffffff"/>
            <w:tcW w:w="104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shd w:val="clear" w:color="ffffff" w:fill="ffffff"/>
            <w:tcW w:w="168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ffffff" w:fill="ffffff"/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ffffff" w:fill="ffffff"/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shd w:val="clear" w:color="ffffff" w:fill="ffffff"/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не более 150,00 тыс.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shd w:val="clear" w:color="ffffff" w:fill="ffffff"/>
            <w:tcW w:w="109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ffffff" w:fill="ffffff"/>
            <w:tcW w:w="134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8"/>
          <w:trHeight w:val="284"/>
        </w:trPr>
        <w:tc>
          <w:tcPr>
            <w:shd w:val="clear" w:color="ffffff" w:fill="ffffff"/>
            <w:tcW w:w="68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3.2.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W w:w="109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26.20.15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shd w:val="clear" w:color="ffffff" w:fill="ffffff"/>
            <w:tcW w:w="192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Машины вычислительные электронные цифровые прочие, содержащие или не содержащие в одном корпусе одно или два из следующих устройств для автоматической обработки данных: запоминающие устройства, устройства ввода, устройства вывода. 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 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 требуемой продукции: компьютеры персональные настольные, рабочие станции вывода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shd w:val="clear" w:color="ffffff" w:fill="ffffff"/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W w:w="104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тип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shd w:val="clear" w:color="ffffff" w:fill="ffffff"/>
            <w:tcW w:w="168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системный блок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ffffff" w:fill="ffffff"/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ffffff" w:fill="ffffff"/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тип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shd w:val="clear" w:color="ffffff" w:fill="ffffff"/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системный блок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shd w:val="clear" w:color="ffffff" w:fill="ffffff"/>
            <w:tcW w:w="109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ffffff" w:fill="ffffff"/>
            <w:tcW w:w="134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8"/>
          <w:trHeight w:val="284"/>
        </w:trPr>
        <w:tc>
          <w:tcPr>
            <w:shd w:val="clear" w:color="ffffff" w:fill="ffffff"/>
            <w:tcW w:w="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ffffff" w:fill="ffffff"/>
            <w:tcW w:w="109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19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2553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W w:w="104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гигабайт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shd w:val="clear" w:color="ffffff" w:fill="ffffff"/>
            <w:tcW w:w="168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объем оперативной установленной памяти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ffffff" w:fill="ffffff"/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128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ffffff" w:fill="ffffff"/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объем оперативной установленной памяти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shd w:val="clear" w:color="ffffff" w:fill="ffffff"/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128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shd w:val="clear" w:color="ffffff" w:fill="ffffff"/>
            <w:tcW w:w="109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ffffff" w:fill="ffffff"/>
            <w:tcW w:w="134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8"/>
          <w:trHeight w:val="284"/>
        </w:trPr>
        <w:tc>
          <w:tcPr>
            <w:shd w:val="clear" w:color="ffffff" w:fill="ffffff"/>
            <w:tcW w:w="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ffffff" w:fill="ffffff"/>
            <w:tcW w:w="109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19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shd w:val="clear" w:color="ffffff" w:fill="ffffff"/>
            <w:tcW w:w="104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shd w:val="clear" w:color="ffffff" w:fill="ffffff"/>
            <w:tcW w:w="168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ffffff" w:fill="ffffff"/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shd w:val="clear" w:color="ffffff" w:fill="ffffff"/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shd w:val="clear" w:color="ffffff" w:fill="ffffff"/>
            <w:tcW w:w="2126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120,00 тыс.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shd w:val="clear" w:color="ffffff" w:fill="ffffff"/>
            <w:tcW w:w="109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shd w:val="clear" w:color="ffffff" w:fill="ffffff"/>
            <w:tcW w:w="134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8"/>
          <w:trHeight w:val="122"/>
        </w:trPr>
        <w:tc>
          <w:tcPr>
            <w:tcBorders>
              <w:top w:val="single" w:color="000000" w:sz="4" w:space="0"/>
            </w:tcBorders>
            <w:tcW w:w="68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en-US"/>
              </w:rPr>
              <w:t xml:space="preserve">4.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26.20.16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922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Устройства ввода или вывода, соде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жащие или не соде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жащие в одном корпусе запоминающие устройства.  П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яснения по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требуемой            продукции: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сканеры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06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664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34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8"/>
          <w:trHeight w:val="122"/>
        </w:trPr>
        <w:tc>
          <w:tcPr>
            <w:gridSpan w:val="21"/>
            <w:tcBorders>
              <w:bottom w:val="single" w:color="000000" w:sz="4" w:space="0"/>
            </w:tcBorders>
            <w:tcW w:w="15163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должности высшей группы должностей категории «Руководители»,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должности главной группы должностей категории «Руководители»,   </w:t>
              <w:tab/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должности ведущей группы должностей категории «помощники (советники)», должности категории «специалисты» и категории «обеспечивающие специалисты»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8"/>
          <w:trHeight w:val="163"/>
        </w:trPr>
        <w:tc>
          <w:tcPr>
            <w:tcW w:w="68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en-US"/>
              </w:rPr>
              <w:t xml:space="preserve">4.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en-US"/>
              </w:rPr>
              <w:t xml:space="preserve">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09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26.20.16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92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Устройства ввода или вывода, соде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жащие или не соде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жащие в одном корпусе зап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минающие устройства.  П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яснения по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требуемой            продукции: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сканеры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9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77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тип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сканирования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656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bottom w:val="single" w:color="000000" w:sz="4" w:space="0"/>
            </w:tcBorders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тип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сканирования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планшетный/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протяжной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34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8"/>
          <w:trHeight w:val="163"/>
        </w:trPr>
        <w:tc>
          <w:tcPr>
            <w:tcW w:w="685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gridSpan w:val="2"/>
            <w:tcW w:w="1096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922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bottom w:val="single" w:color="000000" w:sz="4" w:space="0"/>
            </w:tcBorders>
            <w:tcW w:w="9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77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bottom w:val="single" w:color="000000" w:sz="4" w:space="0"/>
            </w:tcBorders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bottom w:val="single" w:color="000000" w:sz="4" w:space="0"/>
            </w:tcBorders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110,00 тыс.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34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8"/>
          <w:trHeight w:val="3118"/>
        </w:trPr>
        <w:tc>
          <w:tcPr>
            <w:tcW w:w="68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4.2.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09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26.20.16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92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Устройства ввода или вывода, содержащие или не содержащие в одном корпусе запоминающие устройства.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 требуемой продукции: принтеры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технология печати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bottom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технология печати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ind w:left="-59" w:right="-57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лазерная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109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34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8"/>
          <w:trHeight w:val="163"/>
        </w:trPr>
        <w:tc>
          <w:tcPr>
            <w:tcW w:w="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109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максимальный формат печати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bottom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максимальный формат печати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А4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109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34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8"/>
          <w:trHeight w:val="163"/>
        </w:trPr>
        <w:tc>
          <w:tcPr>
            <w:tcW w:w="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109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цветность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bottom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цветность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черно-белая печать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109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34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8"/>
          <w:trHeight w:val="163"/>
        </w:trPr>
        <w:tc>
          <w:tcPr>
            <w:tcW w:w="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109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способ подключения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bottom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способ подключения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lang w:val="en-US"/>
              </w:rPr>
              <w:t xml:space="preserve">USB/RJ45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109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34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8"/>
          <w:trHeight w:val="163"/>
        </w:trPr>
        <w:tc>
          <w:tcPr>
            <w:tcW w:w="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109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bottom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bottom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contextualSpacing/>
              <w:jc w:val="left"/>
              <w:spacing w:line="2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не более 123,0 тыс.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bottom w:val="single" w:color="000000" w:sz="4" w:space="0"/>
            </w:tcBorders>
            <w:tcW w:w="109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134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8"/>
          <w:trHeight w:val="163"/>
        </w:trPr>
        <w:tc>
          <w:tcPr>
            <w:tcBorders>
              <w:top w:val="single" w:color="000000" w:sz="4" w:space="0"/>
            </w:tcBorders>
            <w:tcW w:w="68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5.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26.30.22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922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Аппараты телефонный для сотовых сетей связи или для прочих беспроводных сетей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 требуемой пр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дукции: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телефоны    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бильные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34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8"/>
        </w:trPr>
        <w:tc>
          <w:tcPr>
            <w:gridSpan w:val="21"/>
            <w:tcW w:w="15163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bookmarkStart w:id="1" w:name="OLE_LINK76"/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bookmarkStart w:id="2" w:name="OLE_LINK77"/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bookmarkStart w:id="3" w:name="OLE_LINK78"/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должности высшей группы должностей категории «Руководители</w:t>
            </w:r>
            <w:bookmarkEnd w:id="1"/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bookmarkEnd w:id="2"/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bookmarkEnd w:id="3"/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,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должности главной группы должностей категории «Руководители»,  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8"/>
          <w:trHeight w:val="313"/>
        </w:trPr>
        <w:tc>
          <w:tcPr>
            <w:tcW w:w="68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bookmarkStart w:id="4" w:name="_Hlk445840296"/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bookmarkStart w:id="5" w:name="_Hlk445840244"/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5.1.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09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26.30.22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92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Аппараты телефонный для сотовых сетей связи или для прочих беспроводных сетей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 требуемой пр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дукции: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телефоны    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бильные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  <w:r>
              <w:rPr>
                <w:rFonts w:ascii="Liberation Serif" w:hAnsi="Liberation Serif" w:cs="Liberation Serif"/>
                <w:sz w:val="24"/>
                <w:szCs w:val="24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9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77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тип устройства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телефон/смартфон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тип устройства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212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телефон/смартфон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5"/>
            <w:tcW w:w="1190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252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8"/>
          <w:trHeight w:val="163"/>
        </w:trPr>
        <w:tc>
          <w:tcPr>
            <w:tcW w:w="685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b/>
                <w:szCs w:val="22"/>
                <w:lang w:val="en-US"/>
              </w:rPr>
              <w:framePr w:hSpace="180" w:wrap="around" w:vAnchor="text" w:hAnchor="margin" w:y="570"/>
            </w:pPr>
            <w:r/>
            <w:bookmarkEnd w:id="4"/>
            <w:r/>
            <w:bookmarkEnd w:id="5"/>
            <w:r>
              <w:rPr>
                <w:rFonts w:ascii="Times New Roman" w:hAnsi="Times New Roman" w:cs="Times New Roman"/>
                <w:b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b/>
                <w:szCs w:val="22"/>
                <w:lang w:val="en-US"/>
              </w:rPr>
            </w:r>
          </w:p>
        </w:tc>
        <w:tc>
          <w:tcPr>
            <w:gridSpan w:val="2"/>
            <w:tcW w:w="1096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Cs w:val="22"/>
                <w:highlight w:val="yellow"/>
              </w:rPr>
            </w:r>
          </w:p>
        </w:tc>
        <w:tc>
          <w:tcPr>
            <w:tcW w:w="1922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9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77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поддерживаемые стандарты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поддерживаемые стандарты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212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стандарт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  <w:t xml:space="preserve">Gsm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5"/>
            <w:tcW w:w="1190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252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8"/>
          <w:trHeight w:val="326"/>
        </w:trPr>
        <w:tc>
          <w:tcPr>
            <w:tcW w:w="685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gridSpan w:val="2"/>
            <w:tcW w:w="1096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Cs w:val="22"/>
                <w:highlight w:val="yellow"/>
              </w:rPr>
            </w:r>
          </w:p>
        </w:tc>
        <w:tc>
          <w:tcPr>
            <w:tcW w:w="1922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9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77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количество SIM-карт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количество SIM-карт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212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более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двух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5"/>
            <w:tcW w:w="1190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252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8"/>
          <w:trHeight w:val="884"/>
        </w:trPr>
        <w:tc>
          <w:tcPr>
            <w:tcW w:w="685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gridSpan w:val="2"/>
            <w:tcW w:w="1096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Cs w:val="22"/>
                <w:highlight w:val="yellow"/>
              </w:rPr>
            </w:r>
          </w:p>
        </w:tc>
        <w:tc>
          <w:tcPr>
            <w:tcW w:w="1922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Cs w:val="22"/>
                <w:highlight w:val="yellow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9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77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наличие мод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лей и интерфе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й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сов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наличие мод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лей и интерфе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й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сов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212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Wi-Fi, Bluetooth, USB, GPS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5"/>
            <w:tcW w:w="1190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252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8"/>
          <w:trHeight w:val="226"/>
        </w:trPr>
        <w:tc>
          <w:tcPr>
            <w:tcW w:w="685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gridSpan w:val="2"/>
            <w:tcW w:w="1096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Cs w:val="22"/>
                <w:highlight w:val="yellow"/>
              </w:rPr>
            </w:r>
          </w:p>
        </w:tc>
        <w:tc>
          <w:tcPr>
            <w:tcW w:w="1922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Cs w:val="22"/>
                <w:highlight w:val="yellow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Cs w:val="22"/>
                <w:highlight w:val="yellow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fldChar w:fldCharType="begin"/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instrText xml:space="preserve"> HYPERLINK "consultantplus://offline/ref=24857F60048EFADE939E2983D2D7F9F2B85AFB1AEA41A9F6596DC3982C872025518443A30C0E7AD8V3iBD" </w:instrTex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fldChar w:fldCharType="separate"/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fldChar w:fldCharType="end"/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9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рубль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77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15,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  <w:t xml:space="preserve"> 0 тыс.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212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15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  <w:t xml:space="preserve">,0 тыс.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5"/>
            <w:tcW w:w="1190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252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1"/>
            <w:tcBorders>
              <w:top w:val="single" w:color="000000" w:sz="4" w:space="0"/>
            </w:tcBorders>
            <w:tcW w:w="15163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должности ведущей группы должностей категории «помощники (советники)»,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должности категории «специалисты» и категории «обеспечивающие специалисты»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2077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2077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2077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2077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2077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2077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  <w:t xml:space="preserve">не более 15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  <w:lang w:val="en-US"/>
              </w:rPr>
              <w:t xml:space="preserve"> 000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2077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208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  <w:t xml:space="preserve">не более 15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  <w:lang w:val="en-US"/>
              </w:rPr>
              <w:t xml:space="preserve"> 000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8"/>
          <w:trHeight w:val="231"/>
        </w:trPr>
        <w:tc>
          <w:tcPr>
            <w:tcW w:w="68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  <w:t xml:space="preserve">5.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09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26.30.22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92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Аппаратура передающая для радиосвязи, радиовещания и телевидения.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 требуемой продукции: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телефоны мобильные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0"/>
              </w:rPr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9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0"/>
              </w:rPr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gridSpan w:val="3"/>
            <w:tcW w:w="177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тип устройства 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телефон/смартфон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тип устройства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W w:w="218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телефон/смартфон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W w:w="1130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252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8"/>
          <w:trHeight w:val="366"/>
        </w:trPr>
        <w:tc>
          <w:tcPr>
            <w:tcW w:w="685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b/>
                <w:szCs w:val="22"/>
                <w:lang w:val="en-US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b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b/>
                <w:szCs w:val="22"/>
                <w:lang w:val="en-US"/>
              </w:rPr>
            </w:r>
          </w:p>
        </w:tc>
        <w:tc>
          <w:tcPr>
            <w:gridSpan w:val="2"/>
            <w:tcW w:w="1096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922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0"/>
              </w:rPr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9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0"/>
              </w:rPr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gridSpan w:val="3"/>
            <w:tcW w:w="177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поддерживаемые стандарты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поддерживаемые стандарты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W w:w="218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стандарт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  <w:t xml:space="preserve">Gsm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W w:w="1130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252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8"/>
          <w:trHeight w:val="271"/>
        </w:trPr>
        <w:tc>
          <w:tcPr>
            <w:tcW w:w="685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gridSpan w:val="2"/>
            <w:tcW w:w="1096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922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0"/>
              </w:rPr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9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0"/>
              </w:rPr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gridSpan w:val="3"/>
            <w:tcW w:w="177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количество SIM-карт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количество SIM-карт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W w:w="218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более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двух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W w:w="1130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252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8"/>
          <w:trHeight w:val="326"/>
        </w:trPr>
        <w:tc>
          <w:tcPr>
            <w:tcW w:w="685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b/>
                <w:szCs w:val="22"/>
                <w:lang w:val="en-US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b/>
                <w:szCs w:val="22"/>
                <w:lang w:val="en-US"/>
              </w:rPr>
            </w:r>
            <w:r>
              <w:rPr>
                <w:rFonts w:ascii="Times New Roman" w:hAnsi="Times New Roman" w:cs="Times New Roman"/>
                <w:b/>
                <w:szCs w:val="22"/>
                <w:lang w:val="en-US"/>
              </w:rPr>
            </w:r>
          </w:p>
        </w:tc>
        <w:tc>
          <w:tcPr>
            <w:gridSpan w:val="2"/>
            <w:tcW w:w="1096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922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0"/>
              </w:rPr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9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0"/>
              </w:rPr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gridSpan w:val="3"/>
            <w:tcW w:w="177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наличие мод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лей и интерфе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й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сов 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наличие мод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лей и интерфе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й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сов 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W w:w="218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Wi-Fi, Bluetooth, USB, GPS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W w:w="1130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252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8"/>
          <w:trHeight w:val="326"/>
        </w:trPr>
        <w:tc>
          <w:tcPr>
            <w:tcW w:w="685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gridSpan w:val="2"/>
            <w:tcW w:w="1096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922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fldChar w:fldCharType="begin"/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instrText xml:space="preserve"> HYPERLINK "consultantplus://offline/ref=24857F60048EFADE939E2983D2D7F9F2B85AFB1AEA41A9F6596DC3982C872025518443A30C0E7AD8V3iBD" </w:instrTex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fldChar w:fldCharType="separate"/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fldChar w:fldCharType="end"/>
            </w:r>
            <w:r>
              <w:rPr>
                <w:rFonts w:ascii="Liberation Serif" w:hAnsi="Liberation Serif" w:cs="Liberation Serif"/>
                <w:sz w:val="20"/>
              </w:rPr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tcW w:w="9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0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рубль</w:t>
            </w:r>
            <w:r>
              <w:rPr>
                <w:rFonts w:ascii="Liberation Serif" w:hAnsi="Liberation Serif" w:cs="Liberation Serif"/>
                <w:sz w:val="20"/>
              </w:rPr>
            </w:r>
            <w:r>
              <w:rPr>
                <w:rFonts w:ascii="Liberation Serif" w:hAnsi="Liberation Serif" w:cs="Liberation Serif"/>
                <w:sz w:val="20"/>
              </w:rPr>
            </w:r>
          </w:p>
        </w:tc>
        <w:tc>
          <w:tcPr>
            <w:gridSpan w:val="3"/>
            <w:tcW w:w="177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5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  <w:t xml:space="preserve">,0 тыс.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W w:w="218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5,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  <w:t xml:space="preserve">0 тыс.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W w:w="1130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252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02"/>
        </w:trPr>
        <w:tc>
          <w:tcPr>
            <w:tcBorders>
              <w:bottom w:val="single" w:color="000000" w:sz="4" w:space="0"/>
            </w:tcBorders>
            <w:tcW w:w="68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6.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29.10.2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922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Автомобили легковые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2002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90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252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02"/>
        </w:trPr>
        <w:tc>
          <w:tcPr>
            <w:gridSpan w:val="20"/>
            <w:tcBorders>
              <w:bottom w:val="single" w:color="000000" w:sz="4" w:space="0"/>
            </w:tcBorders>
            <w:tcW w:w="15039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олжности высшей группы должностей категор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ии «Руководители»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02"/>
        </w:trPr>
        <w:tc>
          <w:tcPr>
            <w:tcW w:w="68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6.1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09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29.10.2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92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Автомобили легковые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251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лошадиных сил 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мощность двигателя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не более 200</w:t>
            </w:r>
            <w:r>
              <w:rPr>
                <w:rFonts w:ascii="Liberation Serif" w:hAnsi="Liberation Serif" w:cs="Liberation Serif"/>
                <w:bCs/>
              </w:rPr>
            </w:r>
            <w:r>
              <w:rPr>
                <w:rFonts w:ascii="Liberation Serif" w:hAnsi="Liberation Serif" w:cs="Liberation Serif"/>
                <w:bCs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мощность двигателя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2002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не более 200</w:t>
            </w:r>
            <w:r>
              <w:rPr>
                <w:rFonts w:ascii="Liberation Serif" w:hAnsi="Liberation Serif" w:cs="Liberation Serif"/>
                <w:bCs/>
              </w:rPr>
            </w:r>
            <w:r>
              <w:rPr>
                <w:rFonts w:ascii="Liberation Serif" w:hAnsi="Liberation Serif" w:cs="Liberation Serif"/>
                <w:bCs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90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252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  <w:trHeight w:val="302"/>
        </w:trPr>
        <w:tc>
          <w:tcPr>
            <w:tcW w:w="685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gridSpan w:val="2"/>
            <w:tcW w:w="1096" w:type="dxa"/>
            <w:vAlign w:val="top"/>
            <w:vMerge w:val="continue"/>
            <w:textDirection w:val="lrTb"/>
            <w:noWrap w:val="false"/>
          </w:tcPr>
          <w:p>
            <w:pPr>
              <w:pStyle w:val="900"/>
              <w:jc w:val="center"/>
              <w:spacing w:after="0" w:line="240" w:lineRule="auto"/>
              <w:rPr>
                <w:rFonts w:ascii="Times New Roman" w:hAnsi="Times New Roman"/>
                <w:bCs/>
                <w:lang w:eastAsia="ru-RU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Cs/>
                <w:lang w:eastAsia="ru-RU"/>
              </w:rPr>
            </w:r>
            <w:r>
              <w:rPr>
                <w:rFonts w:ascii="Times New Roman" w:hAnsi="Times New Roman"/>
                <w:bCs/>
                <w:lang w:eastAsia="ru-RU"/>
              </w:rPr>
            </w:r>
            <w:r>
              <w:rPr>
                <w:rFonts w:ascii="Times New Roman" w:hAnsi="Times New Roman"/>
                <w:bCs/>
                <w:lang w:eastAsia="ru-RU"/>
              </w:rPr>
            </w:r>
          </w:p>
        </w:tc>
        <w:tc>
          <w:tcPr>
            <w:tcW w:w="19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тип двигателя (силовой установки)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тип двигателя (силовой установки)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200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двигатель внутреннего сгорания</w:t>
            </w:r>
            <w:r>
              <w:rPr>
                <w:rFonts w:ascii="Liberation Serif" w:hAnsi="Liberation Serif" w:cs="Liberation Serif"/>
                <w:bCs/>
              </w:rPr>
            </w:r>
            <w:r>
              <w:rPr>
                <w:rFonts w:ascii="Liberation Serif" w:hAnsi="Liberation Serif" w:cs="Liberation Serif"/>
                <w:bCs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90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25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02"/>
        </w:trPr>
        <w:tc>
          <w:tcPr>
            <w:tcW w:w="685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gridSpan w:val="2"/>
            <w:tcW w:w="1096" w:type="dxa"/>
            <w:vAlign w:val="top"/>
            <w:vMerge w:val="continue"/>
            <w:textDirection w:val="lrTb"/>
            <w:noWrap w:val="false"/>
          </w:tcPr>
          <w:p>
            <w:pPr>
              <w:pStyle w:val="900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/>
                <w:bCs/>
                <w:lang w:eastAsia="ru-RU"/>
              </w:rPr>
            </w:r>
            <w:r>
              <w:rPr>
                <w:rFonts w:ascii="Times New Roman" w:hAnsi="Times New Roman"/>
                <w:b/>
                <w:bCs/>
                <w:lang w:eastAsia="ru-RU"/>
              </w:rPr>
            </w:r>
            <w:r>
              <w:rPr>
                <w:rFonts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1922" w:type="dxa"/>
            <w:vAlign w:val="top"/>
            <w:vMerge w:val="continue"/>
            <w:textDirection w:val="lrTb"/>
            <w:noWrap w:val="false"/>
          </w:tcPr>
          <w:p>
            <w:pPr>
              <w:pStyle w:val="900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/>
                <w:bCs/>
                <w:lang w:eastAsia="ru-RU"/>
              </w:rPr>
            </w:r>
            <w:r>
              <w:rPr>
                <w:rFonts w:ascii="Times New Roman" w:hAnsi="Times New Roman"/>
                <w:b/>
                <w:bCs/>
                <w:lang w:eastAsia="ru-RU"/>
              </w:rPr>
            </w:r>
            <w:r>
              <w:rPr>
                <w:rFonts w:ascii="Times New Roman" w:hAnsi="Times New Roman"/>
                <w:b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вид топлива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</w:r>
            <w:r>
              <w:rPr>
                <w:rFonts w:ascii="Liberation Serif" w:hAnsi="Liberation Serif" w:cs="Liberation Serif"/>
                <w:bCs/>
              </w:rPr>
            </w:r>
            <w:r>
              <w:rPr>
                <w:rFonts w:ascii="Liberation Serif" w:hAnsi="Liberation Serif" w:cs="Liberation Serif"/>
                <w:bCs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вид топлива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2002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бензин</w:t>
            </w:r>
            <w:r>
              <w:rPr>
                <w:rFonts w:ascii="Liberation Serif" w:hAnsi="Liberation Serif" w:cs="Liberation Serif"/>
                <w:bCs/>
              </w:rPr>
            </w:r>
            <w:r>
              <w:rPr>
                <w:rFonts w:ascii="Liberation Serif" w:hAnsi="Liberation Serif" w:cs="Liberation Serif"/>
                <w:bCs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90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 связи с недостаточным количеством на территории планируемой эксплуатации закупаемых автомобилей легковых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объектов газозаправочной инфраструктуры отпускающей газомоторное топливо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252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02"/>
        </w:trPr>
        <w:tc>
          <w:tcPr>
            <w:tcBorders>
              <w:bottom w:val="single" w:color="000000" w:sz="4" w:space="0"/>
            </w:tcBorders>
            <w:tcW w:w="685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096" w:type="dxa"/>
            <w:vAlign w:val="top"/>
            <w:vMerge w:val="continue"/>
            <w:textDirection w:val="lrTb"/>
            <w:noWrap w:val="false"/>
          </w:tcPr>
          <w:p>
            <w:pPr>
              <w:pStyle w:val="900"/>
              <w:jc w:val="center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/>
                <w:bCs/>
                <w:lang w:eastAsia="ru-RU"/>
              </w:rPr>
            </w:r>
            <w:r>
              <w:rPr>
                <w:rFonts w:ascii="Times New Roman" w:hAnsi="Times New Roman"/>
                <w:b/>
                <w:bCs/>
                <w:lang w:eastAsia="ru-RU"/>
              </w:rPr>
            </w:r>
            <w:r>
              <w:rPr>
                <w:rFonts w:ascii="Times New Roman" w:hAnsi="Times New Roman"/>
                <w:b/>
                <w:bCs/>
                <w:lang w:eastAsia="ru-RU"/>
              </w:rPr>
            </w:r>
          </w:p>
        </w:tc>
        <w:tc>
          <w:tcPr>
            <w:tcBorders>
              <w:bottom w:val="single" w:color="000000" w:sz="4" w:space="0"/>
            </w:tcBorders>
            <w:tcW w:w="1922" w:type="dxa"/>
            <w:vAlign w:val="top"/>
            <w:vMerge w:val="continue"/>
            <w:textDirection w:val="lrTb"/>
            <w:noWrap w:val="false"/>
          </w:tcPr>
          <w:p>
            <w:pPr>
              <w:pStyle w:val="900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  <w:b/>
                <w:bCs/>
                <w:lang w:eastAsia="ru-RU"/>
              </w:rPr>
            </w:r>
            <w:r>
              <w:rPr>
                <w:rFonts w:ascii="Times New Roman" w:hAnsi="Times New Roman"/>
                <w:b/>
                <w:bCs/>
                <w:lang w:eastAsia="ru-RU"/>
              </w:rPr>
            </w:r>
            <w:r>
              <w:rPr>
                <w:rFonts w:ascii="Times New Roman" w:hAnsi="Times New Roman"/>
                <w:b/>
                <w:bCs/>
                <w:lang w:eastAsia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  <w:outlineLvl w:val="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комплектация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b/>
                <w:bCs/>
              </w:rPr>
              <w:outlineLvl w:val="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</w:r>
            <w:r>
              <w:rPr>
                <w:rFonts w:ascii="Liberation Serif" w:hAnsi="Liberation Serif" w:cs="Liberation Serif"/>
                <w:b/>
                <w:bCs/>
              </w:rPr>
            </w:r>
            <w:r>
              <w:rPr>
                <w:rFonts w:ascii="Liberation Serif" w:hAnsi="Liberation Serif" w:cs="Liberation Serif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комплектация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2002" w:type="dxa"/>
            <w:vAlign w:val="top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комфорт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90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252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  <w:trHeight w:val="302"/>
        </w:trPr>
        <w:tc>
          <w:tcPr>
            <w:tcBorders>
              <w:bottom w:val="single" w:color="000000" w:sz="4" w:space="0"/>
            </w:tcBorders>
            <w:tcW w:w="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109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9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рубль 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2,5 млн.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200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2,5 млн.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90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25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02"/>
        </w:trPr>
        <w:tc>
          <w:tcPr>
            <w:gridSpan w:val="20"/>
            <w:tcBorders>
              <w:bottom w:val="single" w:color="000000" w:sz="4" w:space="0"/>
            </w:tcBorders>
            <w:tcW w:w="15039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олжности главной группы должн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остей категории «Руководители»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02"/>
        </w:trPr>
        <w:tc>
          <w:tcPr>
            <w:tcW w:w="68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6.2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09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29.10.2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92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Автомобили легковые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251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Лошадиных сил 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мощность двигателя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не более 200</w:t>
            </w:r>
            <w:r>
              <w:rPr>
                <w:rFonts w:ascii="Liberation Serif" w:hAnsi="Liberation Serif" w:cs="Liberation Serif"/>
                <w:bCs/>
              </w:rPr>
            </w:r>
            <w:r>
              <w:rPr>
                <w:rFonts w:ascii="Liberation Serif" w:hAnsi="Liberation Serif" w:cs="Liberation Serif"/>
                <w:bCs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мощность двигателя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2002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не более 200</w:t>
            </w:r>
            <w:r>
              <w:rPr>
                <w:rFonts w:ascii="Liberation Serif" w:hAnsi="Liberation Serif" w:cs="Liberation Serif"/>
                <w:bCs/>
              </w:rPr>
            </w:r>
            <w:r>
              <w:rPr>
                <w:rFonts w:ascii="Liberation Serif" w:hAnsi="Liberation Serif" w:cs="Liberation Serif"/>
                <w:bCs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90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252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02"/>
        </w:trPr>
        <w:tc>
          <w:tcPr>
            <w:tcW w:w="685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gridSpan w:val="2"/>
            <w:tcW w:w="1096" w:type="dxa"/>
            <w:vAlign w:val="top"/>
            <w:vMerge w:val="continue"/>
            <w:textDirection w:val="lrTb"/>
            <w:noWrap w:val="false"/>
          </w:tcPr>
          <w:p>
            <w:pPr>
              <w:pStyle w:val="900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922" w:type="dxa"/>
            <w:vAlign w:val="top"/>
            <w:vMerge w:val="continue"/>
            <w:textDirection w:val="lrTb"/>
            <w:noWrap w:val="false"/>
          </w:tcPr>
          <w:p>
            <w:pPr>
              <w:pStyle w:val="900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тип двигателя (силовой установки)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тип двигателя (силовой установки)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2002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двигатель внутреннего сгорания</w:t>
            </w:r>
            <w:r>
              <w:rPr>
                <w:rFonts w:ascii="Liberation Serif" w:hAnsi="Liberation Serif" w:cs="Liberation Serif"/>
                <w:bCs/>
              </w:rPr>
            </w:r>
            <w:r>
              <w:rPr>
                <w:rFonts w:ascii="Liberation Serif" w:hAnsi="Liberation Serif" w:cs="Liberation Serif"/>
                <w:bCs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90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252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02"/>
        </w:trPr>
        <w:tc>
          <w:tcPr>
            <w:tcBorders>
              <w:bottom w:val="single" w:color="000000" w:sz="4" w:space="0"/>
            </w:tcBorders>
            <w:tcW w:w="685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096" w:type="dxa"/>
            <w:vAlign w:val="top"/>
            <w:vMerge w:val="continue"/>
            <w:textDirection w:val="lrTb"/>
            <w:noWrap w:val="false"/>
          </w:tcPr>
          <w:p>
            <w:pPr>
              <w:pStyle w:val="900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1922" w:type="dxa"/>
            <w:vAlign w:val="top"/>
            <w:vMerge w:val="continue"/>
            <w:textDirection w:val="lrTb"/>
            <w:noWrap w:val="false"/>
          </w:tcPr>
          <w:p>
            <w:pPr>
              <w:pStyle w:val="900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вид топлива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</w:r>
            <w:r>
              <w:rPr>
                <w:rFonts w:ascii="Liberation Serif" w:hAnsi="Liberation Serif" w:cs="Liberation Serif"/>
                <w:bCs/>
              </w:rPr>
            </w:r>
            <w:r>
              <w:rPr>
                <w:rFonts w:ascii="Liberation Serif" w:hAnsi="Liberation Serif" w:cs="Liberation Serif"/>
                <w:bCs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вид топлива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2002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бензин</w:t>
            </w:r>
            <w:r>
              <w:rPr>
                <w:rFonts w:ascii="Liberation Serif" w:hAnsi="Liberation Serif" w:cs="Liberation Serif"/>
                <w:bCs/>
              </w:rPr>
            </w:r>
            <w:r>
              <w:rPr>
                <w:rFonts w:ascii="Liberation Serif" w:hAnsi="Liberation Serif" w:cs="Liberation Serif"/>
                <w:bCs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90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 связи с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недостаточным количеством </w:t>
            </w:r>
            <w:r/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на территории планируемой эксплуатации закупаемых автомобилей легковых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объектов газозаправочной инфраструктуры отпускающей газомоторное топливо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252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  <w:trHeight w:val="302"/>
        </w:trPr>
        <w:tc>
          <w:tcPr>
            <w:tcBorders>
              <w:bottom w:val="single" w:color="000000" w:sz="4" w:space="0"/>
            </w:tcBorders>
            <w:tcW w:w="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109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9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  <w:outlineLvl w:val="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комплектация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b/>
                <w:bCs/>
              </w:rPr>
              <w:outlineLvl w:val="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</w:r>
            <w:r>
              <w:rPr>
                <w:rFonts w:ascii="Liberation Serif" w:hAnsi="Liberation Serif" w:cs="Liberation Serif"/>
                <w:b/>
                <w:bCs/>
              </w:rPr>
            </w:r>
            <w:r>
              <w:rPr>
                <w:rFonts w:ascii="Liberation Serif" w:hAnsi="Liberation Serif" w:cs="Liberation Serif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комплектация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2002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стандарт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90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25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  <w:trHeight w:val="302"/>
        </w:trPr>
        <w:tc>
          <w:tcPr>
            <w:tcBorders>
              <w:bottom w:val="single" w:color="000000" w:sz="4" w:space="0"/>
            </w:tcBorders>
            <w:tcW w:w="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109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9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рубль 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2,0 млн.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200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2,0 млн.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90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25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02"/>
        </w:trPr>
        <w:tc>
          <w:tcPr>
            <w:gridSpan w:val="20"/>
            <w:tcBorders>
              <w:bottom w:val="single" w:color="000000" w:sz="4" w:space="0"/>
            </w:tcBorders>
            <w:tcW w:w="15039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олжности ведущей группы должностей категории «помощники (советники)», должности категории «специалисты» и категории «обеспечивающие специалисты»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02"/>
        </w:trPr>
        <w:tc>
          <w:tcPr>
            <w:tcW w:w="68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6.3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09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29.10.2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92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Автомобили легковые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251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Лошадиных сил 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мощность двигателя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не более 200</w:t>
            </w:r>
            <w:r>
              <w:rPr>
                <w:rFonts w:ascii="Liberation Serif" w:hAnsi="Liberation Serif" w:cs="Liberation Serif"/>
                <w:bCs/>
              </w:rPr>
            </w:r>
            <w:r>
              <w:rPr>
                <w:rFonts w:ascii="Liberation Serif" w:hAnsi="Liberation Serif" w:cs="Liberation Serif"/>
                <w:bCs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мощность двигателя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2002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не более 200</w:t>
            </w:r>
            <w:r>
              <w:rPr>
                <w:rFonts w:ascii="Liberation Serif" w:hAnsi="Liberation Serif" w:cs="Liberation Serif"/>
                <w:bCs/>
              </w:rPr>
            </w:r>
            <w:r>
              <w:rPr>
                <w:rFonts w:ascii="Liberation Serif" w:hAnsi="Liberation Serif" w:cs="Liberation Serif"/>
                <w:bCs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90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252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02"/>
        </w:trPr>
        <w:tc>
          <w:tcPr>
            <w:tcW w:w="685" w:type="dxa"/>
            <w:vAlign w:val="top"/>
            <w:vMerge w:val="continue"/>
            <w:textDirection w:val="lrTb"/>
            <w:noWrap w:val="false"/>
          </w:tcPr>
          <w:p>
            <w:pPr>
              <w:pStyle w:val="900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1096" w:type="dxa"/>
            <w:vAlign w:val="top"/>
            <w:vMerge w:val="continue"/>
            <w:textDirection w:val="lrTb"/>
            <w:noWrap w:val="false"/>
          </w:tcPr>
          <w:p>
            <w:pPr>
              <w:pStyle w:val="900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922" w:type="dxa"/>
            <w:vAlign w:val="top"/>
            <w:vMerge w:val="continue"/>
            <w:textDirection w:val="lrTb"/>
            <w:noWrap w:val="false"/>
          </w:tcPr>
          <w:p>
            <w:pPr>
              <w:pStyle w:val="900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тип двигателя (силовой установки)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тип двигателя (силовой установки)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2002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двигатель внутреннего сгорания</w:t>
            </w:r>
            <w:r>
              <w:rPr>
                <w:rFonts w:ascii="Liberation Serif" w:hAnsi="Liberation Serif" w:cs="Liberation Serif"/>
                <w:bCs/>
              </w:rPr>
            </w:r>
            <w:r>
              <w:rPr>
                <w:rFonts w:ascii="Liberation Serif" w:hAnsi="Liberation Serif" w:cs="Liberation Serif"/>
                <w:bCs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90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252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02"/>
        </w:trPr>
        <w:tc>
          <w:tcPr>
            <w:tcBorders>
              <w:bottom w:val="single" w:color="000000" w:sz="4" w:space="0"/>
            </w:tcBorders>
            <w:tcW w:w="685" w:type="dxa"/>
            <w:vAlign w:val="top"/>
            <w:vMerge w:val="continue"/>
            <w:textDirection w:val="lrTb"/>
            <w:noWrap w:val="false"/>
          </w:tcPr>
          <w:p>
            <w:pPr>
              <w:pStyle w:val="900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096" w:type="dxa"/>
            <w:vAlign w:val="top"/>
            <w:vMerge w:val="continue"/>
            <w:textDirection w:val="lrTb"/>
            <w:noWrap w:val="false"/>
          </w:tcPr>
          <w:p>
            <w:pPr>
              <w:pStyle w:val="900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1922" w:type="dxa"/>
            <w:vAlign w:val="top"/>
            <w:vMerge w:val="continue"/>
            <w:textDirection w:val="lrTb"/>
            <w:noWrap w:val="false"/>
          </w:tcPr>
          <w:p>
            <w:pPr>
              <w:pStyle w:val="900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вид топлива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</w:r>
            <w:r>
              <w:rPr>
                <w:rFonts w:ascii="Liberation Serif" w:hAnsi="Liberation Serif" w:cs="Liberation Serif"/>
                <w:bCs/>
              </w:rPr>
            </w:r>
            <w:r>
              <w:rPr>
                <w:rFonts w:ascii="Liberation Serif" w:hAnsi="Liberation Serif" w:cs="Liberation Serif"/>
                <w:bCs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вид топлива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2002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бензин</w:t>
            </w:r>
            <w:r>
              <w:rPr>
                <w:rFonts w:ascii="Liberation Serif" w:hAnsi="Liberation Serif" w:cs="Liberation Serif"/>
                <w:bCs/>
              </w:rPr>
            </w:r>
            <w:r>
              <w:rPr>
                <w:rFonts w:ascii="Liberation Serif" w:hAnsi="Liberation Serif" w:cs="Liberation Serif"/>
                <w:bCs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90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 связи с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недостаточным количеством </w:t>
            </w:r>
            <w:r/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 территории планируемой эксплуатации закупаемых автомобилей легковых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объектов газозаправочной инфраструктуры отпускающей газомоторное топливо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252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  <w:trHeight w:val="302"/>
        </w:trPr>
        <w:tc>
          <w:tcPr>
            <w:tcBorders>
              <w:bottom w:val="single" w:color="000000" w:sz="4" w:space="0"/>
            </w:tcBorders>
            <w:tcW w:w="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109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9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  <w:outlineLvl w:val="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комплектация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b/>
                <w:bCs/>
              </w:rPr>
              <w:outlineLvl w:val="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</w:r>
            <w:r>
              <w:rPr>
                <w:rFonts w:ascii="Liberation Serif" w:hAnsi="Liberation Serif" w:cs="Liberation Serif"/>
                <w:b/>
                <w:bCs/>
              </w:rPr>
            </w:r>
            <w:r>
              <w:rPr>
                <w:rFonts w:ascii="Liberation Serif" w:hAnsi="Liberation Serif" w:cs="Liberation Serif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комплектация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2002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  <w:t xml:space="preserve">стандарт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90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25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  <w:trHeight w:val="302"/>
        </w:trPr>
        <w:tc>
          <w:tcPr>
            <w:tcBorders>
              <w:bottom w:val="single" w:color="000000" w:sz="4" w:space="0"/>
            </w:tcBorders>
            <w:tcW w:w="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109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9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рубль 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2,0 млн.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200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2,0 млн.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90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25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02"/>
        </w:trPr>
        <w:tc>
          <w:tcPr>
            <w:tcBorders>
              <w:bottom w:val="single" w:color="000000" w:sz="4" w:space="0"/>
            </w:tcBorders>
            <w:tcW w:w="68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7.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 w:eastAsia="ru-RU"/>
              </w:rPr>
              <w:t xml:space="preserve">29.10.41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922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Средства автотранспортные грузовые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2002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190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252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gridSpan w:val="20"/>
            <w:tcBorders>
              <w:top w:val="single" w:color="000000" w:sz="4" w:space="0"/>
            </w:tcBorders>
            <w:tcW w:w="15039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олжности высшей группы должностей категор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ии «Руководители»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Borders>
              <w:top w:val="single" w:color="000000" w:sz="4" w:space="0"/>
            </w:tcBorders>
            <w:tcW w:w="68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  <w:t xml:space="preserve">7.1.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033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 w:eastAsia="ru-RU"/>
              </w:rPr>
              <w:t xml:space="preserve">29.10.41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Средства автотранспортные грузовые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  <w:t xml:space="preserve">251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9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лошадиных сил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77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мощность двигателя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</w:tcBorders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мощность двигателя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002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500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W w:w="685" w:type="dxa"/>
            <w:vAlign w:val="top"/>
            <w:vMerge w:val="continue"/>
            <w:textDirection w:val="lrTb"/>
            <w:noWrap w:val="false"/>
          </w:tcPr>
          <w:p>
            <w:pPr>
              <w:pStyle w:val="900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033" w:type="dxa"/>
            <w:vAlign w:val="top"/>
            <w:vMerge w:val="continue"/>
            <w:textDirection w:val="lrTb"/>
            <w:noWrap w:val="false"/>
          </w:tcPr>
          <w:p>
            <w:pPr>
              <w:pStyle w:val="900"/>
              <w:ind w:right="-42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900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</w:tcBorders>
            <w:tcW w:w="9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77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ип двигателя (силовой установки)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tcBorders>
              <w:top w:val="single" w:color="000000" w:sz="4" w:space="0"/>
            </w:tcBorders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bCs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bCs/>
                <w:highlight w:val="none"/>
              </w:rPr>
            </w:r>
            <w:r>
              <w:rPr>
                <w:rFonts w:ascii="Liberation Serif" w:hAnsi="Liberation Serif" w:cs="Liberation Serif"/>
                <w:bCs/>
                <w:highlight w:val="none"/>
              </w:rPr>
            </w:r>
          </w:p>
        </w:tc>
        <w:tc>
          <w:tcPr>
            <w:tcBorders>
              <w:top w:val="single" w:color="000000" w:sz="4" w:space="0"/>
            </w:tcBorders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ип двигателя (силовой установки)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002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bCs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вигатель внутреннего сгорания</w:t>
            </w:r>
            <w:r>
              <w:rPr>
                <w:rFonts w:ascii="Liberation Serif" w:hAnsi="Liberation Serif" w:cs="Liberation Serif"/>
                <w:bCs/>
                <w:highlight w:val="none"/>
              </w:rPr>
            </w:r>
            <w:r>
              <w:rPr>
                <w:rFonts w:ascii="Liberation Serif" w:hAnsi="Liberation Serif" w:cs="Liberation Serif"/>
                <w:bCs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</w:trPr>
        <w:tc>
          <w:tcPr>
            <w:tcW w:w="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19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в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ид топлива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tcBorders>
              <w:top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в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ид топлива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00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изельное топливо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90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 связи с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недостаточным количеством </w:t>
            </w:r>
            <w:r/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на территории планируемой эксплуатации закупаемых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средств автотранспортных грузовых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объектов газозаправочной инфраструктуры отпускающей газомоторное топливо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252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</w:trPr>
        <w:tc>
          <w:tcPr>
            <w:tcW w:w="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19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комплектация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комплектация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00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стандартная (классическая), наличие возможности задней разгрузки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90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252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</w:trPr>
        <w:tc>
          <w:tcPr>
            <w:tcW w:w="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19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рублей</w:t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редельная цена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tcBorders>
              <w:top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tcBorders>
              <w:top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п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редельная цена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00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10,0 млн.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90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252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gridSpan w:val="20"/>
            <w:tcBorders>
              <w:top w:val="single" w:color="000000" w:sz="4" w:space="0"/>
            </w:tcBorders>
            <w:tcW w:w="15039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олжности главной группы должн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остей категории «Руководители»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Borders>
              <w:top w:val="single" w:color="000000" w:sz="4" w:space="0"/>
            </w:tcBorders>
            <w:tcW w:w="68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7.2.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033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 w:eastAsia="ru-RU"/>
              </w:rPr>
              <w:t xml:space="preserve">29.10.41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Средства автотранспортные грузовые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  <w:t xml:space="preserve">251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9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лошадиных сил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77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мощность двигателя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</w:tcBorders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мощность двигателя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002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500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W w:w="685" w:type="dxa"/>
            <w:vAlign w:val="top"/>
            <w:vMerge w:val="continue"/>
            <w:textDirection w:val="lrTb"/>
            <w:noWrap w:val="false"/>
          </w:tcPr>
          <w:p>
            <w:pPr>
              <w:pStyle w:val="900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033" w:type="dxa"/>
            <w:vAlign w:val="top"/>
            <w:vMerge w:val="continue"/>
            <w:textDirection w:val="lrTb"/>
            <w:noWrap w:val="false"/>
          </w:tcPr>
          <w:p>
            <w:pPr>
              <w:pStyle w:val="900"/>
              <w:ind w:right="-42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900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</w:tcBorders>
            <w:tcW w:w="9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77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ип двигателя (силовой установки)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tcBorders>
              <w:top w:val="single" w:color="000000" w:sz="4" w:space="0"/>
            </w:tcBorders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bCs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bCs/>
                <w:highlight w:val="none"/>
              </w:rPr>
            </w:r>
            <w:r>
              <w:rPr>
                <w:rFonts w:ascii="Liberation Serif" w:hAnsi="Liberation Serif" w:cs="Liberation Serif"/>
                <w:bCs/>
                <w:highlight w:val="none"/>
              </w:rPr>
            </w:r>
          </w:p>
        </w:tc>
        <w:tc>
          <w:tcPr>
            <w:tcBorders>
              <w:top w:val="single" w:color="000000" w:sz="4" w:space="0"/>
            </w:tcBorders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ип двигателя (силовой установки)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002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bCs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вигатель внутреннего сгорания</w:t>
            </w:r>
            <w:r>
              <w:rPr>
                <w:rFonts w:ascii="Liberation Serif" w:hAnsi="Liberation Serif" w:cs="Liberation Serif"/>
                <w:bCs/>
                <w:highlight w:val="none"/>
              </w:rPr>
            </w:r>
            <w:r>
              <w:rPr>
                <w:rFonts w:ascii="Liberation Serif" w:hAnsi="Liberation Serif" w:cs="Liberation Serif"/>
                <w:bCs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</w:trPr>
        <w:tc>
          <w:tcPr>
            <w:tcW w:w="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19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в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ид топлива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tcBorders>
              <w:top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в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ид топлива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00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изельное топливо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9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 связи с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недостаточным количеством </w:t>
            </w:r>
            <w:r/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 территории планируемой эксплуатации закупаемых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средств автотранспортных грузовых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объектов газозаправочной инфраструктуры отпускающей газомоторное топливо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252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  <w:trHeight w:val="212"/>
        </w:trPr>
        <w:tc>
          <w:tcPr>
            <w:tcW w:w="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комплектация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комплектация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00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стандартная (классическая), наличие возможности задней разгрузки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90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252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</w:trPr>
        <w:tc>
          <w:tcPr>
            <w:tcW w:w="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00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10,0 млн.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90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252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gridSpan w:val="20"/>
            <w:tcBorders>
              <w:top w:val="single" w:color="000000" w:sz="4" w:space="0"/>
            </w:tcBorders>
            <w:tcW w:w="15039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олжности ведущей группы должностей категории «помощники (советники)», должности категории «специалисты» и категории «обеспечивающие специалисты»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Borders>
              <w:top w:val="single" w:color="000000" w:sz="4" w:space="0"/>
            </w:tcBorders>
            <w:tcW w:w="68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  <w:t xml:space="preserve">7.3.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033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 w:eastAsia="ru-RU"/>
              </w:rPr>
              <w:t xml:space="preserve">29.10.41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Средства автотранспортные грузовые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  <w:t xml:space="preserve">251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9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лошадиных сил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77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мощность двигателя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</w:tcBorders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мощность двигателя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002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500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W w:w="685" w:type="dxa"/>
            <w:vAlign w:val="top"/>
            <w:vMerge w:val="continue"/>
            <w:textDirection w:val="lrTb"/>
            <w:noWrap w:val="false"/>
          </w:tcPr>
          <w:p>
            <w:pPr>
              <w:pStyle w:val="900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1033" w:type="dxa"/>
            <w:vAlign w:val="top"/>
            <w:vMerge w:val="continue"/>
            <w:textDirection w:val="lrTb"/>
            <w:noWrap w:val="false"/>
          </w:tcPr>
          <w:p>
            <w:pPr>
              <w:pStyle w:val="900"/>
              <w:ind w:right="-42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W w:w="1985" w:type="dxa"/>
            <w:vAlign w:val="top"/>
            <w:vMerge w:val="continue"/>
            <w:textDirection w:val="lrTb"/>
            <w:noWrap w:val="false"/>
          </w:tcPr>
          <w:p>
            <w:pPr>
              <w:pStyle w:val="900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</w:tcBorders>
            <w:tcW w:w="9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77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ип двигателя (силовой установки)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tcBorders>
              <w:top w:val="single" w:color="000000" w:sz="4" w:space="0"/>
            </w:tcBorders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bCs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</w:r>
            <w:r>
              <w:rPr>
                <w:rFonts w:ascii="Liberation Serif" w:hAnsi="Liberation Serif" w:cs="Liberation Serif"/>
                <w:bCs/>
                <w:highlight w:val="none"/>
              </w:rPr>
            </w:r>
            <w:r>
              <w:rPr>
                <w:rFonts w:ascii="Liberation Serif" w:hAnsi="Liberation Serif" w:cs="Liberation Serif"/>
                <w:bCs/>
                <w:highlight w:val="none"/>
              </w:rPr>
            </w:r>
          </w:p>
        </w:tc>
        <w:tc>
          <w:tcPr>
            <w:tcBorders>
              <w:top w:val="single" w:color="000000" w:sz="4" w:space="0"/>
            </w:tcBorders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ип двигателя (силовой установки)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002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bCs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вигатель внутреннего сгорания</w:t>
            </w:r>
            <w:r>
              <w:rPr>
                <w:rFonts w:ascii="Liberation Serif" w:hAnsi="Liberation Serif" w:cs="Liberation Serif"/>
                <w:bCs/>
                <w:highlight w:val="none"/>
              </w:rPr>
            </w:r>
            <w:r>
              <w:rPr>
                <w:rFonts w:ascii="Liberation Serif" w:hAnsi="Liberation Serif" w:cs="Liberation Serif"/>
                <w:bCs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90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252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</w:trPr>
        <w:tc>
          <w:tcPr>
            <w:tcW w:w="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19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в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ид топлива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tcBorders>
              <w:top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none"/>
              </w:rPr>
            </w:r>
          </w:p>
        </w:tc>
        <w:tc>
          <w:tcPr>
            <w:tcBorders>
              <w:top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в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ид топлива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00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  <w:lang w:eastAsia="ru-RU"/>
              </w:rPr>
              <w:t xml:space="preserve">изельное топливо</w:t>
            </w:r>
            <w:r>
              <w:rPr>
                <w:rFonts w:ascii="Liberation Serif" w:hAnsi="Liberation Serif" w:cs="Liberation Serif"/>
                <w:highlight w:val="none"/>
              </w:rPr>
            </w:r>
            <w:r>
              <w:rPr>
                <w:rFonts w:ascii="Liberation Serif" w:hAnsi="Liberation Serif" w:cs="Liberation Serif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90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 связи с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недостаточным количеством </w:t>
            </w:r>
            <w:r/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 территории планируемой эксплуатации закупаемых средств автотранспортных грузовых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объектов газозаправочной инфраструктуры отпускающей газомоторное топливо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252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</w:trPr>
        <w:tc>
          <w:tcPr>
            <w:tcW w:w="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комплектация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комплектация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00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стандартная (классическая), наличие возможности задней разгрузки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90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252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</w:trPr>
        <w:tc>
          <w:tcPr>
            <w:tcW w:w="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03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198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200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10,0 млн.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190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252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Borders>
              <w:top w:val="single" w:color="000000" w:sz="4" w:space="0"/>
            </w:tcBorders>
            <w:tcW w:w="68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8.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31.01.11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922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Мебель мета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лическая для офисов. Пояснения по закупаемой продукции: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бель для сиденья, пр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имущественно с металлическим ка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касом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9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77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655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273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gridSpan w:val="20"/>
            <w:tcW w:w="15039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bookmarkStart w:id="6" w:name="OLE_LINK161"/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bookmarkStart w:id="7" w:name="OLE_LINK162"/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должности высшей группы должностей категории «Руководители»,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должности главной группы должностей категории «Руководители»</w:t>
              <w:tab/>
            </w:r>
            <w:bookmarkEnd w:id="6"/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bookmarkEnd w:id="7"/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740"/>
        </w:trPr>
        <w:tc>
          <w:tcPr>
            <w:tcW w:w="68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bookmarkStart w:id="8" w:name="_Hlk445841565"/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8.1.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09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31.01.11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92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Мебель мета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лическая для офисов. Пояснения по закупаемой продукции: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бель для сиденья, преимущественно с металлическим ка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касом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9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77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материал  (м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талл)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материал  (м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талл)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212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сплав любых видов металлов, не относящихся к драгоценным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1096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222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271"/>
        </w:trPr>
        <w:tc>
          <w:tcPr>
            <w:tcW w:w="685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gridSpan w:val="2"/>
            <w:tcW w:w="1096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922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9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77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обивочные матер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алы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предельное значение: кожа нат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ральная;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возможные значения: иску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ственная кожа, мебельный (искусстве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ный) мех, искусственная  замша (микрофибра), ткань, нетканые матери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обивочные матер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алы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212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предельное значение: кожа нат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ральная;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возможные значения: иску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ственная кожа, мебельный (искусстве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ный) мех, искусственная  замша (микрофибра), ткань, нетканые матери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1096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222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  <w:trHeight w:val="271"/>
        </w:trPr>
        <w:tc>
          <w:tcPr>
            <w:tcW w:w="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109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775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656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655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60,0 тыс.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1096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222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gridSpan w:val="20"/>
            <w:tcBorders>
              <w:bottom w:val="single" w:color="000000" w:sz="4" w:space="0"/>
            </w:tcBorders>
            <w:tcW w:w="15039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bookmarkEnd w:id="8"/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должности ведущей группы должностей категории «помощники (советники)»,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должности категории «специалисты» и категории «обеспечивающие специалисты»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39"/>
        </w:trPr>
        <w:tc>
          <w:tcPr>
            <w:tcW w:w="68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8.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09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31.01.11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92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Мебель мета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лическая для офисов. Пояснения по закупаемой продукции: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бель для сиденья, пр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имущественно с металлическим ка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касом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9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77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материал  (м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талл)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материал  (м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талл)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2126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сплав любых видов металлов, не относящихся к драгоценным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1096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222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39"/>
        </w:trPr>
        <w:tc>
          <w:tcPr>
            <w:tcW w:w="685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gridSpan w:val="2"/>
            <w:tcW w:w="1096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922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9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77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обивочные матер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алы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предельное знач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ние:искусственная кожа.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возможные значения: мебельный (искусственный)мех, искусственная замша (микрофибра),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ткань, нетканые материалы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обивочные матер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алы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2126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предельное знач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ние:искусственная кожа.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возможные значения: мебельный (искусственный)мех, искусственная замша (микрофибра),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ткань, нетканые материалы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1096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222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  <w:trHeight w:val="339"/>
        </w:trPr>
        <w:tc>
          <w:tcPr>
            <w:tcW w:w="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109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20,0 тыс.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1096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222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Borders>
              <w:top w:val="single" w:color="000000" w:sz="4" w:space="0"/>
            </w:tcBorders>
            <w:tcW w:w="68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bookmarkStart w:id="9" w:name="_Hlk445841925"/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9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31.01.12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922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Мебель деревянная для оф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сов.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Пояснение по закупаемой продукции: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мебель для сидения, преимуществе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но  с деревянным ка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касом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9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77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655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1222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425"/>
        </w:trPr>
        <w:tc>
          <w:tcPr>
            <w:gridSpan w:val="20"/>
            <w:tcW w:w="15039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bookmarkEnd w:id="9"/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должности высшей группы должностей категории «Руководители»,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должности главной группы должностей категории «Руководители»</w:t>
              <w:tab/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652"/>
        </w:trPr>
        <w:tc>
          <w:tcPr>
            <w:tcW w:w="68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9.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09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31.01.12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92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Мебель деревянная для оф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сов.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Пояснение по закупаемой продукции: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мебель для сидения, преимуществе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но  с деревянным ка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касом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9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77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атериал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(вид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древ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сины)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предельное значение: массив древесины «це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ных» пород (твердолиствен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ных и тропич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ских);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возможные значения: древесина хвойных   и мелколиствен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ных пород: береза, лиственн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ца, сосна, ель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атериал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(вид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древ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сины)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212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предельное значение: массив древесины «це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ных» пород (твердолиственных и тропич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ских);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возможные значения: древесина хвойных   и мелколиственных пород: береза, лиственн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ца, сосна, ель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1096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222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407"/>
        </w:trPr>
        <w:tc>
          <w:tcPr>
            <w:tcW w:w="685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gridSpan w:val="2"/>
            <w:tcW w:w="1096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922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9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177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обивочные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матер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алы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предельное значение - нат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ральная кожа; возможные зн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чения: искусственная кожа, мебельный (искусственный) мех, искусственная замша (микрофибра), ткань, нетканые матер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алы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обивочные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матер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алы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W w:w="212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предельное значение - нат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ральная кожа; возможные зн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чения: искусственная кожа, мебельный (искусственный) мех, искусственная замша (микрофибра), ткань, нетканые матер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алы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1096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222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  <w:trHeight w:val="407"/>
        </w:trPr>
        <w:tc>
          <w:tcPr>
            <w:tcW w:w="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109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2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60,0 тыс.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W w:w="1096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222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448"/>
        </w:trPr>
        <w:tc>
          <w:tcPr>
            <w:gridSpan w:val="20"/>
            <w:tcBorders>
              <w:bottom w:val="single" w:color="000000" w:sz="4" w:space="0"/>
            </w:tcBorders>
            <w:tcW w:w="15039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должности ведущей группы должностей категории «помощники (советники)»,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должности категории «специалисты» и категории «обеспечивающие специалисты»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448"/>
        </w:trPr>
        <w:tc>
          <w:tcPr>
            <w:tcBorders>
              <w:top w:val="single" w:color="000000" w:sz="4" w:space="0"/>
            </w:tcBorders>
            <w:tcW w:w="68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9.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109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31.01.12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92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Мебель деревянная для оф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сов.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Пояснение по закупаемой продукции: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мебель для сидения, преимуществе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но  с деревянным ка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касом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материал (вид древесины)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возможное  значение: др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весина хвойных   и мягколис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вен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ных пород: береза, лиственница, со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на, ель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материал (вид древесины)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возможное  значение: др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весина хвойных   и мягколис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венных пород: береза, лиственница, со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на, ель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222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448"/>
        </w:trPr>
        <w:tc>
          <w:tcPr>
            <w:tcBorders>
              <w:bottom w:val="single" w:color="000000" w:sz="4" w:space="0"/>
            </w:tcBorders>
            <w:tcW w:w="685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096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922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обивочные  материалы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предельное зн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чение: искусственная кожа;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возможное значение -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мебельный (искусственный) мех, искусственная замша (микрофибра), ткань, нетканые матер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алы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обивочные  материалы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предельное зн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чение: искусственная кожа;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возможное значение -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мебельный (искусственный) мех, искусственная замша (микрофибра), ткань, нетканые матер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алы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222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  <w:trHeight w:val="448"/>
        </w:trPr>
        <w:tc>
          <w:tcPr>
            <w:tcBorders>
              <w:bottom w:val="single" w:color="000000" w:sz="4" w:space="0"/>
            </w:tcBorders>
            <w:tcW w:w="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109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9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26,0 тыс.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222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1307"/>
        </w:trPr>
        <w:tc>
          <w:tcPr>
            <w:tcW w:w="68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10.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61.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0.11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922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Услуги подвижной связи общего пользования - обесп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чение доступа и поддержка пользователя.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 требуемым услугам: оказание услуг подвижной радиотелефонной св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я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зи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222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491"/>
        </w:trPr>
        <w:tc>
          <w:tcPr>
            <w:gridSpan w:val="20"/>
            <w:tcW w:w="15039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должности высшей группы должностей категории «Руководители»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2787"/>
        </w:trPr>
        <w:tc>
          <w:tcPr>
            <w:tcBorders>
              <w:top w:val="single" w:color="000000" w:sz="4" w:space="0"/>
            </w:tcBorders>
            <w:tcW w:w="68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10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.1.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109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61.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0.11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92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Услуги подвижной связи общего пользования - обесп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чение доступа и поддержка пользователя.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 требуемым услугам: оказание услуг подвижной радиотелефонной св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я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зи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тарифик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ция услуги голос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вой связи, 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ступа в информацио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но-телекоммуникацио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ную сеть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«Интернет» (лими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ная /              безлими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ная)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тарифик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ция услуги голос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вой связи, 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ступа в инфор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мацио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но-телеком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муникацио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ную сеть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«Интернет» (лими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ная /              безлими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ная)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ими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ная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/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безлимитная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222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  <w:trHeight w:val="2787"/>
        </w:trPr>
        <w:tc>
          <w:tcPr>
            <w:tcBorders>
              <w:top w:val="single" w:color="000000" w:sz="4" w:space="0"/>
            </w:tcBorders>
            <w:tcW w:w="685" w:type="dxa"/>
            <w:vAlign w:val="top"/>
            <w:vMerge w:val="continue"/>
            <w:textDirection w:val="lrTb"/>
            <w:noWrap w:val="false"/>
          </w:tcPr>
          <w:p>
            <w:pPr>
              <w:pStyle w:val="900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1096" w:type="dxa"/>
            <w:vAlign w:val="top"/>
            <w:vMerge w:val="continue"/>
            <w:textDirection w:val="lrTb"/>
            <w:noWrap w:val="false"/>
          </w:tcPr>
          <w:p>
            <w:pPr>
              <w:pStyle w:val="900"/>
              <w:ind w:right="-42"/>
              <w:spacing w:after="0" w:line="240" w:lineRule="auto"/>
              <w:rPr>
                <w:rFonts w:ascii="Times New Roman" w:hAnsi="Times New Roman"/>
              </w:rPr>
              <w:framePr w:hSpace="180" w:wrap="around" w:vAnchor="text" w:hAnchor="margin" w:y="570"/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</w:tcBorders>
            <w:tcW w:w="1922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eastAsia="Calibri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eastAsia="Calibri" w:cs="Times New Roman"/>
                <w:szCs w:val="22"/>
              </w:rPr>
            </w:r>
            <w:r>
              <w:rPr>
                <w:rFonts w:ascii="Times New Roman" w:hAnsi="Times New Roman" w:eastAsia="Calibri" w:cs="Times New Roman"/>
                <w:szCs w:val="22"/>
              </w:rPr>
            </w:r>
            <w:r>
              <w:rPr>
                <w:rFonts w:ascii="Times New Roman" w:hAnsi="Times New Roman" w:eastAsia="Calibri" w:cs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355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минут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объем доступной услуги голосовой связи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объем доступной услуги голосовой связи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более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5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0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00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222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W w:w="685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gridSpan w:val="2"/>
            <w:tcW w:w="1096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922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2553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9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гигабайт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177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 объем доступа в информационно-телекоммуникационную сеть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«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Интернет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объем доступа в информационно-телекоммуникационную сеть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«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Интернет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15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222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Borders>
              <w:bottom w:val="single" w:color="000000" w:sz="4" w:space="0"/>
            </w:tcBorders>
            <w:tcW w:w="685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096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922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2553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гигабайт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ционную сеть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«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Интернет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 (да/нет)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доступ услуги голосовой связи (домашний регион, территория Российской Федерации, за пределами Российской Федерации - роуминг), доступ в информацион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но-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елеком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муникацион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ную сеть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«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Интернет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»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 (да/нет)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222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</w:trPr>
        <w:tc>
          <w:tcPr>
            <w:tcBorders>
              <w:bottom w:val="single" w:color="000000" w:sz="4" w:space="0"/>
            </w:tcBorders>
            <w:tcW w:w="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109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9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4,0 тыс. в месяц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4,0 тыс. в месяц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222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39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олжности главной группы должностей категории «Руководители»</w:t>
              <w:tab/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3293"/>
        </w:trPr>
        <w:tc>
          <w:tcPr>
            <w:tcBorders>
              <w:top w:val="single" w:color="000000" w:sz="4" w:space="0"/>
            </w:tcBorders>
            <w:tcW w:w="68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  <w:t xml:space="preserve">10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.2.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109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61.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0.11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192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Услуги подвижной связи общего пользования - обесп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чение доступа и поддержка пользователя.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 требуемым услугам: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оказание услуг подвижной радиотелефонной св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я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зи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тарифик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ция услуги голос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вой связи, 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ступа в информацио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но-телекоммуникацио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ную сеть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«Интернет» (лими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ная /              безлими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ная)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тарифик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ция услуги голос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вой связи, 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ступа в инфор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мацио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но-телеком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муникацио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ную сеть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«Интернет» (лими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ная /              безлими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ная)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ими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ная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/</w:t>
            </w:r>
            <w:r>
              <w:rPr>
                <w:rFonts w:ascii="Liberation Serif" w:hAnsi="Liberation Serif" w:cs="Liberation Serif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Cs w:val="22"/>
                <w:highlight w:val="none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безлимитная</w:t>
            </w:r>
            <w:r>
              <w:rPr>
                <w:rFonts w:ascii="Liberation Serif" w:hAnsi="Liberation Serif" w:cs="Liberation Serif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Cs w:val="22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222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W w:w="685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gridSpan w:val="2"/>
            <w:tcW w:w="1096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922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355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минут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объем доступной услуги голосовой связи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объем доступной услуги голосовой связи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не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более</w:t>
            </w:r>
            <w:r>
              <w:rPr>
                <w:rFonts w:ascii="Liberation Serif" w:hAnsi="Liberation Serif" w:cs="Liberation Serif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Cs w:val="22"/>
                <w:highlight w:val="none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4000</w:t>
            </w:r>
            <w:r>
              <w:rPr>
                <w:rFonts w:ascii="Liberation Serif" w:hAnsi="Liberation Serif" w:cs="Liberation Serif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Cs w:val="22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222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  <w:trHeight w:val="1917"/>
        </w:trPr>
        <w:tc>
          <w:tcPr>
            <w:tcW w:w="685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gridSpan w:val="2"/>
            <w:tcW w:w="1096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922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2553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гигабайт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 объем доступа в информационно-телекоммуникационную сеть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«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Интернет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объем доступа в информационно-телекоммуникационную сеть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«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Интернет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15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  <w:r>
              <w:rPr>
                <w:rFonts w:ascii="Liberation Serif" w:hAnsi="Liberation Serif" w:cs="Liberation Serif"/>
                <w:sz w:val="22"/>
                <w:szCs w:val="22"/>
                <w:highlight w:val="yellow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222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</w:trPr>
        <w:tc>
          <w:tcPr>
            <w:tcW w:w="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109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2553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гигабайт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ционную сеть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«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Интернет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 (да/нет)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доступ услуги голосовой связи (домашний регион, территория Российской Федерации, за пределами Российской Федерации - роуминг), доступ в информацион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но-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елеком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муникацион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ную сеть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«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Интернет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»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 (да/нет)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да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да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222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</w:trPr>
        <w:tc>
          <w:tcPr>
            <w:tcW w:w="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109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9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2,0 тыс. в месяц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2,0 тыс. в месяц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222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gridSpan w:val="20"/>
            <w:tcBorders>
              <w:bottom w:val="single" w:color="000000" w:sz="4" w:space="0"/>
            </w:tcBorders>
            <w:tcW w:w="15039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олжности ведущей группы должностей категории «помощники (советники)», должности категории «специалисты» и категории «обеспечивающие специалисты»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W w:w="68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  <w:t xml:space="preserve">10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.3.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W w:w="109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61.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0.11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92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Услуги подвижной связи общего пользования - обесп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чение доступа и поддержка пользователя.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 требуемым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услугам: оказание услуг подвижной радиотелефонной св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я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зи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тарифик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ция услуги голос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вой связи, 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ступа в информацио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но-телекоммуникацио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ную сеть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«Интернет» (лими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ная /              безлими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ная)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тарифик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ция услуги голос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вой связи, 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ступа в инфор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мацио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но-телеком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муникацио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ную сеть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«Интернет» (лими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ная /              безлими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ная)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ими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ная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/</w:t>
            </w:r>
            <w:r>
              <w:rPr>
                <w:rFonts w:ascii="Liberation Serif" w:hAnsi="Liberation Serif" w:cs="Liberation Serif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Cs w:val="22"/>
                <w:highlight w:val="none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безлимитная</w:t>
            </w:r>
            <w:r>
              <w:rPr>
                <w:rFonts w:ascii="Liberation Serif" w:hAnsi="Liberation Serif" w:cs="Liberation Serif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Cs w:val="22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222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W w:w="685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gridSpan w:val="2"/>
            <w:tcW w:w="1096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1922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355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минут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объем доступной услуги голосовой связи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объем доступной услуги голосовой связи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не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более</w:t>
            </w:r>
            <w:r>
              <w:rPr>
                <w:rFonts w:ascii="Liberation Serif" w:hAnsi="Liberation Serif" w:cs="Liberation Serif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Cs w:val="22"/>
                <w:highlight w:val="none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highlight w:val="none"/>
              </w:rPr>
              <w:t xml:space="preserve">4000 </w:t>
            </w:r>
            <w:r>
              <w:rPr>
                <w:rFonts w:ascii="Liberation Serif" w:hAnsi="Liberation Serif" w:cs="Liberation Serif"/>
                <w:szCs w:val="22"/>
                <w:highlight w:val="none"/>
              </w:rPr>
            </w:r>
            <w:r>
              <w:rPr>
                <w:rFonts w:ascii="Liberation Serif" w:hAnsi="Liberation Serif" w:cs="Liberation Serif"/>
                <w:szCs w:val="22"/>
                <w:highlight w:val="none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222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Borders>
              <w:bottom w:val="single" w:color="000000" w:sz="4" w:space="0"/>
            </w:tcBorders>
            <w:tcW w:w="685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b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  <w:r>
              <w:rPr>
                <w:rFonts w:ascii="Times New Roman" w:hAnsi="Times New Roman" w:cs="Times New Roman"/>
                <w:b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096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jc w:val="center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922" w:type="dxa"/>
            <w:vAlign w:val="top"/>
            <w:vMerge w:val="continue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Cs w:val="22"/>
              </w:rPr>
              <w:framePr w:hSpace="180" w:wrap="around" w:vAnchor="text" w:hAnchor="margin" w:y="570"/>
            </w:pP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2553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гигабайт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 объем доступа в информационно-телекоммуникационную сеть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«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Интернет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объем доступа в информационно-телекоммуникационную сеть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«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Интернет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15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222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</w:trPr>
        <w:tc>
          <w:tcPr>
            <w:tcBorders>
              <w:bottom w:val="single" w:color="000000" w:sz="4" w:space="0"/>
            </w:tcBorders>
            <w:tcW w:w="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109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92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2553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гигабайт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ционную сеть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«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Интернет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 (да/нет)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доступ услуги голосовой связи (домашний регион, территория Российской Федерации, за пределами Российской Федерации - роуминг), доступ в информацион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но-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елеком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муникацион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ную сеть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«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Интернет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»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 (да/нет)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да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да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222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</w:trPr>
        <w:tc>
          <w:tcPr>
            <w:tcBorders>
              <w:bottom w:val="single" w:color="000000" w:sz="4" w:space="0"/>
            </w:tcBorders>
            <w:tcW w:w="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109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92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1,0 тыс. в месяц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1,0 тыс. в месяц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222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</w:trPr>
        <w:tc>
          <w:tcPr>
            <w:tcBorders>
              <w:bottom w:val="single" w:color="000000" w:sz="4" w:space="0"/>
            </w:tcBorders>
            <w:tcW w:w="68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11.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09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61.20.30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92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Услуги по передаче данных по беспроводным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телекоммуникационным сетям.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 требуемой услуге: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222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</w:trPr>
        <w:tc>
          <w:tcPr>
            <w:tcBorders>
              <w:bottom w:val="single" w:color="000000" w:sz="4" w:space="0"/>
            </w:tcBorders>
            <w:tcW w:w="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109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92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услуга связи для ноутбуков;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222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</w:trPr>
        <w:tc>
          <w:tcPr>
            <w:tcBorders>
              <w:bottom w:val="single" w:color="000000" w:sz="4" w:space="0"/>
            </w:tcBorders>
            <w:tcW w:w="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109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92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услуга связи для планшетных компьютеров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222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</w:trPr>
        <w:tc>
          <w:tcPr>
            <w:gridSpan w:val="20"/>
            <w:tcBorders>
              <w:bottom w:val="single" w:color="000000" w:sz="4" w:space="0"/>
            </w:tcBorders>
            <w:tcW w:w="15039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должности высшей группы должностей категории «Руководители»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  <w:tr>
        <w:tblPrEx/>
        <w:trPr>
          <w:gridAfter w:val="9"/>
        </w:trPr>
        <w:tc>
          <w:tcPr>
            <w:tcBorders>
              <w:bottom w:val="single" w:color="000000" w:sz="4" w:space="0"/>
            </w:tcBorders>
            <w:tcW w:w="68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11.1.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09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61.20.30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92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Услуги по передаче данных по беспроводным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телекоммуникационным сетям.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 требуемой услуге: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222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</w:trPr>
        <w:tc>
          <w:tcPr>
            <w:tcBorders>
              <w:bottom w:val="single" w:color="000000" w:sz="4" w:space="0"/>
            </w:tcBorders>
            <w:tcW w:w="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109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92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услуга связи для ноутбуков;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4,0 тыс. в месяц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4,0 тыс. в месяц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222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</w:trPr>
        <w:tc>
          <w:tcPr>
            <w:tcBorders>
              <w:bottom w:val="single" w:color="000000" w:sz="4" w:space="0"/>
            </w:tcBorders>
            <w:tcW w:w="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109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92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услуга связи для планшетных компьютеров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4,0 тыс. в месяц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4,0 тыс. в месяц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222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</w:trPr>
        <w:tc>
          <w:tcPr>
            <w:gridSpan w:val="20"/>
            <w:tcBorders>
              <w:bottom w:val="single" w:color="000000" w:sz="4" w:space="0"/>
            </w:tcBorders>
            <w:tcW w:w="15039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олжности главной группы должностей категории «Руководители»</w:t>
              <w:tab/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>
          <w:gridAfter w:val="9"/>
        </w:trPr>
        <w:tc>
          <w:tcPr>
            <w:tcBorders>
              <w:bottom w:val="single" w:color="000000" w:sz="4" w:space="0"/>
            </w:tcBorders>
            <w:tcW w:w="68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11.2.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09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61.20.30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92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Услуги по передаче данных по беспроводным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телекоммуникационным сетям.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 требуемой услуге: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222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>
          <w:gridAfter w:val="9"/>
        </w:trPr>
        <w:tc>
          <w:tcPr>
            <w:tcBorders>
              <w:bottom w:val="single" w:color="000000" w:sz="4" w:space="0"/>
            </w:tcBorders>
            <w:tcW w:w="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109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92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услуга связи для ноутбуков;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2,0 тыс. в месяц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2,0 тыс. в месяц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222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>
          <w:gridAfter w:val="9"/>
        </w:trPr>
        <w:tc>
          <w:tcPr>
            <w:tcBorders>
              <w:bottom w:val="single" w:color="000000" w:sz="4" w:space="0"/>
            </w:tcBorders>
            <w:tcW w:w="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109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92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услуга связи для планшетных компьютеров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ind w:left="142" w:right="0" w:hanging="142"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2,0 тыс. в месяц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2,0 тыс. в месяц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222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>
          <w:gridAfter w:val="9"/>
        </w:trPr>
        <w:tc>
          <w:tcPr>
            <w:gridSpan w:val="20"/>
            <w:tcBorders>
              <w:bottom w:val="single" w:color="000000" w:sz="4" w:space="0"/>
            </w:tcBorders>
            <w:tcW w:w="15039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олжности ведущей группы должностей категории «помощники (советники)», должности категории «специалисты» и категории «обеспечивающие специалисты»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</w:trPr>
        <w:tc>
          <w:tcPr>
            <w:tcBorders>
              <w:bottom w:val="single" w:color="000000" w:sz="4" w:space="0"/>
            </w:tcBorders>
            <w:tcW w:w="68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11.3.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09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61.20.30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92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Услуги по передаче данных по беспроводным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телекоммуникационным сетям.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 требуемой услуге: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222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>
          <w:gridAfter w:val="9"/>
        </w:trPr>
        <w:tc>
          <w:tcPr>
            <w:tcBorders>
              <w:bottom w:val="single" w:color="000000" w:sz="4" w:space="0"/>
            </w:tcBorders>
            <w:tcW w:w="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109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92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услуга связи для ноутбуков;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1,0 тыс. в месяц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1,0 тыс. в месяц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222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>
          <w:gridAfter w:val="9"/>
        </w:trPr>
        <w:tc>
          <w:tcPr>
            <w:tcBorders>
              <w:bottom w:val="single" w:color="000000" w:sz="4" w:space="0"/>
            </w:tcBorders>
            <w:tcW w:w="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109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92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услуга связи для планшетных компьютеров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1,0 тыс. в месяц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1,0 тыс. в месяц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222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</w:tr>
      <w:tr>
        <w:tblPrEx/>
        <w:trPr>
          <w:gridAfter w:val="9"/>
        </w:trPr>
        <w:tc>
          <w:tcPr>
            <w:tcBorders>
              <w:bottom w:val="single" w:color="000000" w:sz="4" w:space="0"/>
            </w:tcBorders>
            <w:tcW w:w="68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12.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09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61.20.42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92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Услуги по широкополосному доступу к информационно-коммуникационной сети «Интернет» по беспроводным сетям.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 требуемой услуге: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222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</w:trPr>
        <w:tc>
          <w:tcPr>
            <w:tcBorders>
              <w:bottom w:val="single" w:color="000000" w:sz="4" w:space="0"/>
            </w:tcBorders>
            <w:tcW w:w="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109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92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услуга связи для ноутбуков;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222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</w:trPr>
        <w:tc>
          <w:tcPr>
            <w:tcBorders>
              <w:bottom w:val="single" w:color="000000" w:sz="4" w:space="0"/>
            </w:tcBorders>
            <w:tcW w:w="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109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92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услуга связи для планшетных компьютеров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222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</w:trPr>
        <w:tc>
          <w:tcPr>
            <w:gridSpan w:val="20"/>
            <w:tcBorders>
              <w:bottom w:val="single" w:color="000000" w:sz="4" w:space="0"/>
            </w:tcBorders>
            <w:tcW w:w="15039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должности высшей группы должностей категории «Руководители»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</w:trPr>
        <w:tc>
          <w:tcPr>
            <w:tcBorders>
              <w:bottom w:val="single" w:color="000000" w:sz="4" w:space="0"/>
            </w:tcBorders>
            <w:tcW w:w="68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12.1.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09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61.20.42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92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Услуги по широкополосному доступу к информационно-коммуникационной сети «Интернет» по беспроводным сетям.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 требуемой услуге: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222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</w:trPr>
        <w:tc>
          <w:tcPr>
            <w:tcBorders>
              <w:bottom w:val="single" w:color="000000" w:sz="4" w:space="0"/>
            </w:tcBorders>
            <w:tcW w:w="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109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92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услуга связи для ноутбуков;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4,0 тыс. в месяц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4,0 тыс. в месяц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222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</w:trPr>
        <w:tc>
          <w:tcPr>
            <w:tcBorders>
              <w:bottom w:val="single" w:color="000000" w:sz="4" w:space="0"/>
            </w:tcBorders>
            <w:tcW w:w="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109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92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услуга связи для планшетных компьютеров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4,0 тыс. в месяц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4,0 тыс. в месяц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222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</w:trPr>
        <w:tc>
          <w:tcPr>
            <w:gridSpan w:val="20"/>
            <w:tcBorders>
              <w:bottom w:val="single" w:color="000000" w:sz="4" w:space="0"/>
            </w:tcBorders>
            <w:tcW w:w="15039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олжности главной группы должностей категории «Руководители»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</w:trPr>
        <w:tc>
          <w:tcPr>
            <w:tcBorders>
              <w:bottom w:val="single" w:color="000000" w:sz="4" w:space="0"/>
            </w:tcBorders>
            <w:tcW w:w="68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12.2.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09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61.20.42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92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Услуги по широкополосному доступу к информационно-коммуникационной сети «Интернет» по беспроводным сетям.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 требуемой услуге: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222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</w:trPr>
        <w:tc>
          <w:tcPr>
            <w:tcBorders>
              <w:bottom w:val="single" w:color="000000" w:sz="4" w:space="0"/>
            </w:tcBorders>
            <w:tcW w:w="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109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92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услуга связи для ноутбуков;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2,0 тыс. в месяц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2,0 тыс. в месяц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222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</w:trPr>
        <w:tc>
          <w:tcPr>
            <w:tcBorders>
              <w:bottom w:val="single" w:color="000000" w:sz="4" w:space="0"/>
            </w:tcBorders>
            <w:tcW w:w="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109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92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услуга связи для планшетных компьютеров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2,0 тыс. в месяц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2,0 тыс. в месяц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222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</w:trPr>
        <w:tc>
          <w:tcPr>
            <w:gridSpan w:val="20"/>
            <w:tcBorders>
              <w:bottom w:val="single" w:color="000000" w:sz="4" w:space="0"/>
            </w:tcBorders>
            <w:tcW w:w="15039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олжности ведущей группы должностей категории «помощники (советники)», должности категории «специалисты» и категории «обеспечивающие специалисты»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</w:trPr>
        <w:tc>
          <w:tcPr>
            <w:tcBorders>
              <w:bottom w:val="single" w:color="000000" w:sz="4" w:space="0"/>
            </w:tcBorders>
            <w:tcW w:w="68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12.3.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09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61.20.42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92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Услуги по широкополосному доступу к информационно-коммуникационной сети «Интернет» по беспроводным сетям.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 требуемой услуге: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222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</w:trPr>
        <w:tc>
          <w:tcPr>
            <w:tcBorders>
              <w:bottom w:val="single" w:color="000000" w:sz="4" w:space="0"/>
            </w:tcBorders>
            <w:tcW w:w="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109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92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услуга связи для ноутбуков;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1,0 тыс. в месяц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1,0 тыс. в месяц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222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</w:trPr>
        <w:tc>
          <w:tcPr>
            <w:tcBorders>
              <w:bottom w:val="single" w:color="000000" w:sz="4" w:space="0"/>
            </w:tcBorders>
            <w:tcW w:w="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109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92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услуга связи для планшетных компьютеров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1,0 тыс. в месяц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1,0 тыс. в месяц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222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</w:trPr>
        <w:tc>
          <w:tcPr>
            <w:tcBorders>
              <w:bottom w:val="single" w:color="000000" w:sz="4" w:space="0"/>
            </w:tcBorders>
            <w:tcW w:w="68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  <w:t xml:space="preserve">13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.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09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58.29.31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bottom w:val="single" w:color="000000" w:sz="4" w:space="0"/>
            </w:tcBorders>
            <w:tcW w:w="192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Обеспечение програм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ное системное для загрузки. 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 требуемой продукции: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средства обеспеч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ния информационной бе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з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опасности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222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</w:trPr>
        <w:tc>
          <w:tcPr>
            <w:gridSpan w:val="20"/>
            <w:tcBorders>
              <w:bottom w:val="single" w:color="000000" w:sz="4" w:space="0"/>
            </w:tcBorders>
            <w:tcW w:w="15039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должности высшей группы должностей категории «Руководители»,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должности главной группы должностей категории «Руководители»,   </w:t>
              <w:tab/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должности ведущей группы должностей категории «помощники (советники)», должности категории «специалисты» и категории «обеспечивающие специалисты»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</w:trPr>
        <w:tc>
          <w:tcPr>
            <w:tcBorders>
              <w:bottom w:val="single" w:color="000000" w:sz="4" w:space="0"/>
            </w:tcBorders>
            <w:tcW w:w="68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13.1.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09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58.29.31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92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Обеспечение програм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ное системное для загрузки. 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 требуемой продукции: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средства обеспечения информационной бе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з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опасности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использование российских криптоалгорит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мов при использовании криптографи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ческой защиты информации в составе средств обеспечения информационной безопасности систем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использование российских криптоалгорит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мов при использовании криптографи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ческой защиты информации в составе средств обеспечения информационной безопасности систем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формирование ключей шифрования и ключей электронной цифровой подписи, шифрования и имитозащиты данных, обеспечения целостности и подлинности информации идентификация и  аутентификация в ин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формационной системе, управление доступом к компонентам информационной системы и информационным ресурсам, ограничение программной среды, регистрация событий безопасности в информационной системе, обеспечение целостности информационной системы и информации.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222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</w:trPr>
        <w:tc>
          <w:tcPr>
            <w:tcBorders>
              <w:bottom w:val="single" w:color="000000" w:sz="4" w:space="0"/>
            </w:tcBorders>
            <w:tcW w:w="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109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9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доступность на русском языке интерфейса конфигуриро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вания средства информационной безопасности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доступность на русском языке интерфейса конфигуриро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  <w:lang w:eastAsia="ru-RU"/>
              </w:rPr>
              <w:t xml:space="preserve">вания средства информационной безопасности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222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</w:trPr>
        <w:tc>
          <w:tcPr>
            <w:tcBorders>
              <w:bottom w:val="single" w:color="000000" w:sz="4" w:space="0"/>
            </w:tcBorders>
            <w:tcW w:w="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109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92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212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4,7 тыс.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222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68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4.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61.90.10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22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Услуги телекоммуника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ц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онные прочие.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 требуемым услугам: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оказ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ние услуг по предоставл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нию высокоскорос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ного доступа в информацио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но-телекоммун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кационную сеть «Инте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нет»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222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gridSpan w:val="20"/>
            <w:tcBorders>
              <w:top w:val="single" w:color="000000" w:sz="4" w:space="0"/>
              <w:bottom w:val="single" w:color="000000" w:sz="4" w:space="0"/>
            </w:tcBorders>
            <w:tcW w:w="15039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должности высшей группы должностей категории «Руководители»,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должности главной группы должностей категории «Руководители»,   </w:t>
              <w:tab/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должности ведущей группы должностей категории «помощники (советники)», должности категории «специалисты» и категории «обеспечивающие специалисты»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9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68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  <w:t xml:space="preserve">1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4.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  <w:lang w:val="en-US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61.90.10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22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Услуги телекоммуникац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онные прочие.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Пояснения по требуемым услугам: 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оказание услуг по предоставлению высокоскоростного доступа в информационно-телекоммуникационную сеть «Инте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нет»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максимал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ь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ная скорость соед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нения в инфо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мационно-телекоммуник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ционной сети «Инте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нет»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757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максимал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ь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ная скорость соед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и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нения в инфо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мацион-но-т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елеком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-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муник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а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ционной сети «Инте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</w:t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нет»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2024" w:type="dxa"/>
            <w:vAlign w:val="top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100 Мбит/с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222" w:type="dxa"/>
            <w:vAlign w:val="center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gridAfter w:val="9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6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22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383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95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рублей</w:t>
            </w:r>
            <w:r>
              <w:rPr>
                <w:rFonts w:ascii="Liberation Serif" w:hAnsi="Liberation Serif" w:cs="Liberation Serif"/>
                <w:szCs w:val="22"/>
              </w:rPr>
            </w:r>
            <w:r>
              <w:rPr>
                <w:rFonts w:ascii="Liberation Serif" w:hAnsi="Liberation Serif" w:cs="Liberation Serif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1775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56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757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предельная цена</w:t>
            </w:r>
            <w:r>
              <w:rPr>
                <w:rFonts w:ascii="Liberation Serif" w:hAnsi="Liberation Serif" w:cs="Liberation Serif"/>
              </w:rPr>
            </w:r>
            <w:r>
              <w:rPr>
                <w:rFonts w:ascii="Liberation Serif" w:hAnsi="Liberation Serif" w:cs="Liberation Serif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2024" w:type="dxa"/>
            <w:vAlign w:val="top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не более 100,0 тыс.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</w:tcBorders>
            <w:tcW w:w="1096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222" w:type="dxa"/>
            <w:vAlign w:val="center"/>
            <w:vMerge w:val="restart"/>
            <w:textDirection w:val="lrTb"/>
            <w:noWrap w:val="false"/>
          </w:tcPr>
          <w:p>
            <w:pPr>
              <w:pStyle w:val="741"/>
              <w:contextualSpacing/>
              <w:jc w:val="lef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</w:tbl>
    <w:p>
      <w:pPr>
        <w:pStyle w:val="900"/>
        <w:ind w:left="8364" w:hanging="142"/>
        <w:spacing w:after="0" w:line="240" w:lineRule="auto"/>
        <w:widowControl w:val="off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900"/>
      </w:pPr>
      <w:r>
        <w:br w:type="textWrapping" w:clear="all"/>
      </w:r>
      <w:r/>
    </w:p>
    <w:p>
      <w:pPr>
        <w:pStyle w:val="900"/>
      </w:pPr>
      <w:r/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6838" w:h="11906" w:orient="landscape"/>
      <w:pgMar w:top="1843" w:right="1134" w:bottom="850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Verdana">
    <w:panose1 w:val="020B060403050404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  <w:jc w:val="center"/>
    </w:pPr>
    <w:fldSimple w:instr="PAGE \* MERGEFORMAT">
      <w:r>
        <w:t xml:space="preserve">1</w:t>
      </w:r>
    </w:fldSimple>
    <w:r/>
    <w:r/>
  </w:p>
  <w:p>
    <w:pPr>
      <w:pStyle w:val="75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  <w:jc w:val="center"/>
    </w:pPr>
    <w:r/>
    <w:r/>
  </w:p>
  <w:p>
    <w:pPr>
      <w:pStyle w:val="750"/>
      <w:jc w:val="center"/>
    </w:pPr>
    <w:r/>
    <w:r/>
  </w:p>
  <w:p>
    <w:pPr>
      <w:pStyle w:val="75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1080"/>
      </w:pPr>
      <w:rPr>
        <w:rFonts w:eastAsia="Times New Roman"/>
        <w:color w:val="1f497d"/>
      </w:rPr>
    </w:lvl>
    <w:lvl w:ilvl="1">
      <w:start w:val="1"/>
      <w:numFmt w:val="decimal"/>
      <w:isLgl w:val="false"/>
      <w:suff w:val="tab"/>
      <w:lvlText w:val="%1.%2."/>
      <w:lvlJc w:val="left"/>
      <w:pPr>
        <w:ind w:left="1620" w:hanging="1080"/>
      </w:pPr>
      <w:rPr>
        <w:rFonts w:eastAsia="Times New Roman"/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1080"/>
      </w:pPr>
      <w:rPr>
        <w:rFonts w:eastAsia="Times New Roman"/>
        <w:color w:val="1f497d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00" w:hanging="1080"/>
      </w:pPr>
      <w:rPr>
        <w:rFonts w:eastAsia="Times New Roman"/>
        <w:color w:val="1f497d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40" w:hanging="1080"/>
      </w:pPr>
      <w:rPr>
        <w:rFonts w:eastAsia="Times New Roman"/>
        <w:color w:val="1f497d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40" w:hanging="1440"/>
      </w:pPr>
      <w:rPr>
        <w:rFonts w:eastAsia="Times New Roman"/>
        <w:color w:val="1f497d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040" w:hanging="1800"/>
      </w:pPr>
      <w:rPr>
        <w:rFonts w:eastAsia="Times New Roman"/>
        <w:color w:val="1f497d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80" w:hanging="1800"/>
      </w:pPr>
      <w:rPr>
        <w:rFonts w:eastAsia="Times New Roman"/>
        <w:color w:val="1f497d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480" w:hanging="2160"/>
      </w:pPr>
      <w:rPr>
        <w:rFonts w:eastAsia="Times New Roman"/>
        <w:color w:val="1f497d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4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6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8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0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2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4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6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82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>
    <w:name w:val="Heading 1"/>
    <w:basedOn w:val="900"/>
    <w:next w:val="900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3">
    <w:name w:val="Heading 1 Char"/>
    <w:link w:val="722"/>
    <w:uiPriority w:val="9"/>
    <w:rPr>
      <w:rFonts w:ascii="Arial" w:hAnsi="Arial" w:eastAsia="Arial" w:cs="Arial"/>
      <w:sz w:val="40"/>
      <w:szCs w:val="40"/>
    </w:rPr>
  </w:style>
  <w:style w:type="paragraph" w:styleId="724">
    <w:name w:val="Heading 2"/>
    <w:basedOn w:val="900"/>
    <w:next w:val="900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5">
    <w:name w:val="Heading 2 Char"/>
    <w:link w:val="724"/>
    <w:uiPriority w:val="9"/>
    <w:rPr>
      <w:rFonts w:ascii="Arial" w:hAnsi="Arial" w:eastAsia="Arial" w:cs="Arial"/>
      <w:sz w:val="34"/>
    </w:rPr>
  </w:style>
  <w:style w:type="paragraph" w:styleId="726">
    <w:name w:val="Heading 3"/>
    <w:basedOn w:val="900"/>
    <w:next w:val="900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7">
    <w:name w:val="Heading 3 Char"/>
    <w:link w:val="726"/>
    <w:uiPriority w:val="9"/>
    <w:rPr>
      <w:rFonts w:ascii="Arial" w:hAnsi="Arial" w:eastAsia="Arial" w:cs="Arial"/>
      <w:sz w:val="30"/>
      <w:szCs w:val="30"/>
    </w:rPr>
  </w:style>
  <w:style w:type="paragraph" w:styleId="728">
    <w:name w:val="Heading 4"/>
    <w:basedOn w:val="900"/>
    <w:next w:val="900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9">
    <w:name w:val="Heading 4 Char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900"/>
    <w:next w:val="900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>
    <w:name w:val="Heading 5 Char"/>
    <w:link w:val="730"/>
    <w:uiPriority w:val="9"/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900"/>
    <w:next w:val="900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>
    <w:name w:val="Heading 6 Char"/>
    <w:link w:val="732"/>
    <w:uiPriority w:val="9"/>
    <w:rPr>
      <w:rFonts w:ascii="Arial" w:hAnsi="Arial" w:eastAsia="Arial" w:cs="Arial"/>
      <w:b/>
      <w:bCs/>
      <w:sz w:val="22"/>
      <w:szCs w:val="22"/>
    </w:rPr>
  </w:style>
  <w:style w:type="paragraph" w:styleId="734">
    <w:name w:val="Heading 7"/>
    <w:basedOn w:val="900"/>
    <w:next w:val="900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>
    <w:name w:val="Heading 7 Char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900"/>
    <w:next w:val="900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>
    <w:name w:val="Heading 8 Char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>
    <w:name w:val="Heading 9"/>
    <w:basedOn w:val="900"/>
    <w:next w:val="900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>
    <w:name w:val="Heading 9 Char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List Paragraph"/>
    <w:basedOn w:val="900"/>
    <w:uiPriority w:val="34"/>
    <w:qFormat/>
    <w:pPr>
      <w:contextualSpacing/>
      <w:ind w:left="720"/>
    </w:pPr>
  </w:style>
  <w:style w:type="paragraph" w:styleId="741">
    <w:name w:val="No Spacing"/>
    <w:uiPriority w:val="1"/>
    <w:qFormat/>
    <w:pPr>
      <w:spacing w:before="0" w:after="0" w:line="240" w:lineRule="auto"/>
    </w:pPr>
  </w:style>
  <w:style w:type="paragraph" w:styleId="742">
    <w:name w:val="Title"/>
    <w:basedOn w:val="900"/>
    <w:next w:val="900"/>
    <w:link w:val="74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3">
    <w:name w:val="Title Char"/>
    <w:link w:val="742"/>
    <w:uiPriority w:val="10"/>
    <w:rPr>
      <w:sz w:val="48"/>
      <w:szCs w:val="48"/>
    </w:rPr>
  </w:style>
  <w:style w:type="paragraph" w:styleId="744">
    <w:name w:val="Subtitle"/>
    <w:basedOn w:val="900"/>
    <w:next w:val="900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>
    <w:name w:val="Subtitle Char"/>
    <w:link w:val="744"/>
    <w:uiPriority w:val="11"/>
    <w:rPr>
      <w:sz w:val="24"/>
      <w:szCs w:val="24"/>
    </w:rPr>
  </w:style>
  <w:style w:type="paragraph" w:styleId="746">
    <w:name w:val="Quote"/>
    <w:basedOn w:val="900"/>
    <w:next w:val="900"/>
    <w:link w:val="747"/>
    <w:uiPriority w:val="29"/>
    <w:qFormat/>
    <w:pPr>
      <w:ind w:left="720" w:right="720"/>
    </w:pPr>
    <w:rPr>
      <w:i/>
    </w:rPr>
  </w:style>
  <w:style w:type="character" w:styleId="747">
    <w:name w:val="Quote Char"/>
    <w:link w:val="746"/>
    <w:uiPriority w:val="29"/>
    <w:rPr>
      <w:i/>
    </w:rPr>
  </w:style>
  <w:style w:type="paragraph" w:styleId="748">
    <w:name w:val="Intense Quote"/>
    <w:basedOn w:val="900"/>
    <w:next w:val="900"/>
    <w:link w:val="74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>
    <w:name w:val="Intense Quote Char"/>
    <w:link w:val="748"/>
    <w:uiPriority w:val="30"/>
    <w:rPr>
      <w:i/>
    </w:rPr>
  </w:style>
  <w:style w:type="paragraph" w:styleId="750">
    <w:name w:val="Header"/>
    <w:basedOn w:val="900"/>
    <w:link w:val="7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1">
    <w:name w:val="Header Char"/>
    <w:link w:val="750"/>
    <w:uiPriority w:val="99"/>
  </w:style>
  <w:style w:type="paragraph" w:styleId="752">
    <w:name w:val="Footer"/>
    <w:basedOn w:val="900"/>
    <w:link w:val="75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3">
    <w:name w:val="Footer Char"/>
    <w:link w:val="752"/>
    <w:uiPriority w:val="99"/>
  </w:style>
  <w:style w:type="paragraph" w:styleId="754">
    <w:name w:val="Caption"/>
    <w:basedOn w:val="900"/>
    <w:next w:val="9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5">
    <w:name w:val="Caption Char"/>
    <w:basedOn w:val="754"/>
    <w:link w:val="752"/>
    <w:uiPriority w:val="99"/>
  </w:style>
  <w:style w:type="table" w:styleId="75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2">
    <w:name w:val="Hyperlink"/>
    <w:uiPriority w:val="99"/>
    <w:unhideWhenUsed/>
    <w:rPr>
      <w:color w:val="0000ff" w:themeColor="hyperlink"/>
      <w:u w:val="single"/>
    </w:rPr>
  </w:style>
  <w:style w:type="paragraph" w:styleId="883">
    <w:name w:val="footnote text"/>
    <w:basedOn w:val="900"/>
    <w:link w:val="884"/>
    <w:uiPriority w:val="99"/>
    <w:semiHidden/>
    <w:unhideWhenUsed/>
    <w:pPr>
      <w:spacing w:after="40" w:line="240" w:lineRule="auto"/>
    </w:pPr>
    <w:rPr>
      <w:sz w:val="18"/>
    </w:rPr>
  </w:style>
  <w:style w:type="character" w:styleId="884">
    <w:name w:val="Footnote Text Char"/>
    <w:link w:val="883"/>
    <w:uiPriority w:val="99"/>
    <w:rPr>
      <w:sz w:val="18"/>
    </w:rPr>
  </w:style>
  <w:style w:type="character" w:styleId="885">
    <w:name w:val="footnote reference"/>
    <w:uiPriority w:val="99"/>
    <w:unhideWhenUsed/>
    <w:rPr>
      <w:vertAlign w:val="superscript"/>
    </w:rPr>
  </w:style>
  <w:style w:type="paragraph" w:styleId="886">
    <w:name w:val="endnote text"/>
    <w:basedOn w:val="900"/>
    <w:link w:val="887"/>
    <w:uiPriority w:val="99"/>
    <w:semiHidden/>
    <w:unhideWhenUsed/>
    <w:pPr>
      <w:spacing w:after="0" w:line="240" w:lineRule="auto"/>
    </w:pPr>
    <w:rPr>
      <w:sz w:val="20"/>
    </w:rPr>
  </w:style>
  <w:style w:type="character" w:styleId="887">
    <w:name w:val="Endnote Text Char"/>
    <w:link w:val="886"/>
    <w:uiPriority w:val="99"/>
    <w:rPr>
      <w:sz w:val="20"/>
    </w:rPr>
  </w:style>
  <w:style w:type="character" w:styleId="888">
    <w:name w:val="endnote reference"/>
    <w:uiPriority w:val="99"/>
    <w:semiHidden/>
    <w:unhideWhenUsed/>
    <w:rPr>
      <w:vertAlign w:val="superscript"/>
    </w:rPr>
  </w:style>
  <w:style w:type="paragraph" w:styleId="889">
    <w:name w:val="toc 1"/>
    <w:basedOn w:val="900"/>
    <w:next w:val="900"/>
    <w:uiPriority w:val="39"/>
    <w:unhideWhenUsed/>
    <w:pPr>
      <w:ind w:left="0" w:right="0" w:firstLine="0"/>
      <w:spacing w:after="57"/>
    </w:pPr>
  </w:style>
  <w:style w:type="paragraph" w:styleId="890">
    <w:name w:val="toc 2"/>
    <w:basedOn w:val="900"/>
    <w:next w:val="900"/>
    <w:uiPriority w:val="39"/>
    <w:unhideWhenUsed/>
    <w:pPr>
      <w:ind w:left="283" w:right="0" w:firstLine="0"/>
      <w:spacing w:after="57"/>
    </w:pPr>
  </w:style>
  <w:style w:type="paragraph" w:styleId="891">
    <w:name w:val="toc 3"/>
    <w:basedOn w:val="900"/>
    <w:next w:val="900"/>
    <w:uiPriority w:val="39"/>
    <w:unhideWhenUsed/>
    <w:pPr>
      <w:ind w:left="567" w:right="0" w:firstLine="0"/>
      <w:spacing w:after="57"/>
    </w:pPr>
  </w:style>
  <w:style w:type="paragraph" w:styleId="892">
    <w:name w:val="toc 4"/>
    <w:basedOn w:val="900"/>
    <w:next w:val="900"/>
    <w:uiPriority w:val="39"/>
    <w:unhideWhenUsed/>
    <w:pPr>
      <w:ind w:left="850" w:right="0" w:firstLine="0"/>
      <w:spacing w:after="57"/>
    </w:pPr>
  </w:style>
  <w:style w:type="paragraph" w:styleId="893">
    <w:name w:val="toc 5"/>
    <w:basedOn w:val="900"/>
    <w:next w:val="900"/>
    <w:uiPriority w:val="39"/>
    <w:unhideWhenUsed/>
    <w:pPr>
      <w:ind w:left="1134" w:right="0" w:firstLine="0"/>
      <w:spacing w:after="57"/>
    </w:pPr>
  </w:style>
  <w:style w:type="paragraph" w:styleId="894">
    <w:name w:val="toc 6"/>
    <w:basedOn w:val="900"/>
    <w:next w:val="900"/>
    <w:uiPriority w:val="39"/>
    <w:unhideWhenUsed/>
    <w:pPr>
      <w:ind w:left="1417" w:right="0" w:firstLine="0"/>
      <w:spacing w:after="57"/>
    </w:pPr>
  </w:style>
  <w:style w:type="paragraph" w:styleId="895">
    <w:name w:val="toc 7"/>
    <w:basedOn w:val="900"/>
    <w:next w:val="900"/>
    <w:uiPriority w:val="39"/>
    <w:unhideWhenUsed/>
    <w:pPr>
      <w:ind w:left="1701" w:right="0" w:firstLine="0"/>
      <w:spacing w:after="57"/>
    </w:pPr>
  </w:style>
  <w:style w:type="paragraph" w:styleId="896">
    <w:name w:val="toc 8"/>
    <w:basedOn w:val="900"/>
    <w:next w:val="900"/>
    <w:uiPriority w:val="39"/>
    <w:unhideWhenUsed/>
    <w:pPr>
      <w:ind w:left="1984" w:right="0" w:firstLine="0"/>
      <w:spacing w:after="57"/>
    </w:pPr>
  </w:style>
  <w:style w:type="paragraph" w:styleId="897">
    <w:name w:val="toc 9"/>
    <w:basedOn w:val="900"/>
    <w:next w:val="900"/>
    <w:uiPriority w:val="39"/>
    <w:unhideWhenUsed/>
    <w:pPr>
      <w:ind w:left="2268" w:right="0" w:firstLine="0"/>
      <w:spacing w:after="57"/>
    </w:pPr>
  </w:style>
  <w:style w:type="paragraph" w:styleId="898">
    <w:name w:val="TOC Heading"/>
    <w:uiPriority w:val="39"/>
    <w:unhideWhenUsed/>
  </w:style>
  <w:style w:type="paragraph" w:styleId="899">
    <w:name w:val="table of figures"/>
    <w:basedOn w:val="900"/>
    <w:next w:val="900"/>
    <w:uiPriority w:val="99"/>
    <w:unhideWhenUsed/>
    <w:pPr>
      <w:spacing w:after="0" w:afterAutospacing="0"/>
    </w:pPr>
  </w:style>
  <w:style w:type="paragraph" w:styleId="900" w:default="1">
    <w:name w:val="Normal"/>
    <w:next w:val="900"/>
    <w:link w:val="900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901">
    <w:name w:val="Заголовок 2"/>
    <w:basedOn w:val="900"/>
    <w:next w:val="900"/>
    <w:link w:val="911"/>
    <w:uiPriority w:val="9"/>
    <w:unhideWhenUsed/>
    <w:qFormat/>
    <w:pPr>
      <w:keepLines/>
      <w:keepNext/>
      <w:spacing w:before="200" w:after="0" w:line="240" w:lineRule="auto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  <w:lang w:eastAsia="ru-RU"/>
    </w:rPr>
  </w:style>
  <w:style w:type="paragraph" w:styleId="902">
    <w:name w:val="Заголовок 4"/>
    <w:basedOn w:val="900"/>
    <w:next w:val="900"/>
    <w:link w:val="912"/>
    <w:qFormat/>
    <w:pPr>
      <w:jc w:val="center"/>
      <w:keepNext/>
      <w:spacing w:after="0" w:line="240" w:lineRule="auto"/>
      <w:outlineLvl w:val="3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character" w:styleId="903">
    <w:name w:val="Основной шрифт абзаца"/>
    <w:next w:val="903"/>
    <w:link w:val="900"/>
    <w:uiPriority w:val="1"/>
    <w:unhideWhenUsed/>
  </w:style>
  <w:style w:type="table" w:styleId="904">
    <w:name w:val="Обычная таблица"/>
    <w:next w:val="904"/>
    <w:link w:val="900"/>
    <w:uiPriority w:val="99"/>
    <w:semiHidden/>
    <w:unhideWhenUsed/>
    <w:tblPr/>
  </w:style>
  <w:style w:type="numbering" w:styleId="905">
    <w:name w:val="Нет списка"/>
    <w:next w:val="905"/>
    <w:link w:val="900"/>
    <w:uiPriority w:val="99"/>
    <w:semiHidden/>
    <w:unhideWhenUsed/>
  </w:style>
  <w:style w:type="paragraph" w:styleId="906">
    <w:name w:val="ConsPlusNormal"/>
    <w:next w:val="906"/>
    <w:link w:val="900"/>
    <w:pPr>
      <w:widowControl w:val="off"/>
    </w:pPr>
    <w:rPr>
      <w:rFonts w:eastAsia="Times New Roman" w:cs="Calibri"/>
      <w:sz w:val="22"/>
      <w:lang w:val="ru-RU" w:eastAsia="ru-RU" w:bidi="ar-SA"/>
    </w:rPr>
  </w:style>
  <w:style w:type="paragraph" w:styleId="907">
    <w:name w:val="Текст выноски"/>
    <w:basedOn w:val="900"/>
    <w:next w:val="907"/>
    <w:link w:val="908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styleId="908">
    <w:name w:val="Текст выноски Знак"/>
    <w:next w:val="908"/>
    <w:link w:val="907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909">
    <w:name w:val="Гиперссылка"/>
    <w:next w:val="909"/>
    <w:link w:val="900"/>
    <w:uiPriority w:val="99"/>
    <w:semiHidden/>
    <w:unhideWhenUsed/>
    <w:rPr>
      <w:color w:val="0000ff"/>
      <w:u w:val="single"/>
    </w:rPr>
  </w:style>
  <w:style w:type="character" w:styleId="910">
    <w:name w:val="Строгий"/>
    <w:next w:val="910"/>
    <w:link w:val="900"/>
    <w:uiPriority w:val="22"/>
    <w:qFormat/>
    <w:rPr>
      <w:b/>
      <w:bCs/>
    </w:rPr>
  </w:style>
  <w:style w:type="character" w:styleId="911">
    <w:name w:val="Заголовок 2 Знак"/>
    <w:next w:val="911"/>
    <w:link w:val="901"/>
    <w:uiPriority w:val="9"/>
    <w:rPr>
      <w:rFonts w:ascii="Cambria" w:hAnsi="Cambria" w:eastAsia="Times New Roman" w:cs="Times New Roman"/>
      <w:b/>
      <w:bCs/>
      <w:color w:val="4f81bd"/>
      <w:sz w:val="26"/>
      <w:szCs w:val="26"/>
    </w:rPr>
  </w:style>
  <w:style w:type="character" w:styleId="912">
    <w:name w:val="Заголовок 4 Знак"/>
    <w:next w:val="912"/>
    <w:link w:val="902"/>
    <w:rPr>
      <w:rFonts w:ascii="Times New Roman" w:hAnsi="Times New Roman" w:eastAsia="Times New Roman"/>
      <w:b/>
      <w:bCs/>
      <w:sz w:val="28"/>
      <w:szCs w:val="28"/>
    </w:rPr>
  </w:style>
  <w:style w:type="paragraph" w:styleId="913">
    <w:name w:val="Основной текст"/>
    <w:basedOn w:val="900"/>
    <w:next w:val="913"/>
    <w:link w:val="914"/>
    <w:pPr>
      <w:jc w:val="center"/>
      <w:spacing w:after="0" w:line="240" w:lineRule="auto"/>
    </w:pPr>
    <w:rPr>
      <w:rFonts w:ascii="Times New Roman" w:hAnsi="Times New Roman" w:eastAsia="Times New Roman"/>
      <w:b/>
      <w:bCs/>
      <w:sz w:val="26"/>
      <w:szCs w:val="26"/>
      <w:lang w:eastAsia="ru-RU"/>
    </w:rPr>
  </w:style>
  <w:style w:type="character" w:styleId="914">
    <w:name w:val="Основной текст Знак"/>
    <w:next w:val="914"/>
    <w:link w:val="913"/>
    <w:rPr>
      <w:rFonts w:ascii="Times New Roman" w:hAnsi="Times New Roman" w:eastAsia="Times New Roman"/>
      <w:b/>
      <w:bCs/>
      <w:sz w:val="26"/>
      <w:szCs w:val="26"/>
    </w:rPr>
  </w:style>
  <w:style w:type="paragraph" w:styleId="915">
    <w:name w:val="Основной текст 2"/>
    <w:basedOn w:val="900"/>
    <w:next w:val="915"/>
    <w:link w:val="916"/>
    <w:pPr>
      <w:jc w:val="center"/>
      <w:spacing w:after="0" w:line="240" w:lineRule="auto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916">
    <w:name w:val="Основной текст 2 Знак"/>
    <w:next w:val="916"/>
    <w:link w:val="915"/>
    <w:rPr>
      <w:rFonts w:ascii="Times New Roman" w:hAnsi="Times New Roman" w:eastAsia="Times New Roman"/>
      <w:sz w:val="28"/>
    </w:rPr>
  </w:style>
  <w:style w:type="paragraph" w:styleId="917">
    <w:name w:val="Текст сноски"/>
    <w:basedOn w:val="900"/>
    <w:next w:val="917"/>
    <w:link w:val="918"/>
    <w:semiHidden/>
    <w:pPr>
      <w:spacing w:after="0" w:line="240" w:lineRule="auto"/>
      <w:widowControl w:val="off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918">
    <w:name w:val="Текст сноски Знак"/>
    <w:next w:val="918"/>
    <w:link w:val="917"/>
    <w:semiHidden/>
    <w:rPr>
      <w:rFonts w:ascii="Times New Roman" w:hAnsi="Times New Roman" w:eastAsia="Times New Roman"/>
    </w:rPr>
  </w:style>
  <w:style w:type="paragraph" w:styleId="919">
    <w:name w:val="text"/>
    <w:basedOn w:val="900"/>
    <w:next w:val="919"/>
    <w:link w:val="900"/>
    <w:pPr>
      <w:jc w:val="both"/>
      <w:spacing w:before="100" w:beforeAutospacing="1" w:after="100" w:afterAutospacing="1" w:line="240" w:lineRule="auto"/>
    </w:pPr>
    <w:rPr>
      <w:rFonts w:ascii="Verdana" w:hAnsi="Verdana" w:eastAsia="Times New Roman"/>
      <w:color w:val="000000"/>
      <w:sz w:val="24"/>
      <w:szCs w:val="24"/>
      <w:lang w:eastAsia="ru-RU"/>
    </w:rPr>
  </w:style>
  <w:style w:type="character" w:styleId="920" w:default="1">
    <w:name w:val="Default Paragraph Font"/>
    <w:uiPriority w:val="1"/>
    <w:semiHidden/>
    <w:unhideWhenUsed/>
  </w:style>
  <w:style w:type="numbering" w:styleId="921" w:default="1">
    <w:name w:val="No List"/>
    <w:uiPriority w:val="99"/>
    <w:semiHidden/>
    <w:unhideWhenUsed/>
  </w:style>
  <w:style w:type="table" w:styleId="92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DG Win&amp;Soft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</dc:creator>
  <cp:revision>50</cp:revision>
  <dcterms:created xsi:type="dcterms:W3CDTF">2017-08-24T11:01:00Z</dcterms:created>
  <dcterms:modified xsi:type="dcterms:W3CDTF">2025-11-12T11:54:23Z</dcterms:modified>
  <cp:version>1048576</cp:version>
</cp:coreProperties>
</file>